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Style w:val="a3"/>
        <w:tblpPr w:leftFromText="180" w:rightFromText="180" w:vertAnchor="page" w:horzAnchor="margin" w:tblpXSpec="center" w:tblpY="1330"/>
        <w:bidiVisual/>
        <w:tblW w:w="9970" w:type="dxa"/>
        <w:tblLayout w:type="fixed"/>
        <w:tblLook w:val="04A0" w:firstRow="1" w:lastRow="0" w:firstColumn="1" w:lastColumn="0" w:noHBand="0" w:noVBand="1"/>
      </w:tblPr>
      <w:tblGrid>
        <w:gridCol w:w="815"/>
        <w:gridCol w:w="818"/>
        <w:gridCol w:w="2835"/>
        <w:gridCol w:w="5502"/>
      </w:tblGrid>
      <w:tr w:rsidR="005C6F91" w:rsidRPr="009A645C" w:rsidTr="009617A0">
        <w:trPr>
          <w:trHeight w:val="561"/>
        </w:trPr>
        <w:tc>
          <w:tcPr>
            <w:tcW w:w="815" w:type="dxa"/>
            <w:shd w:val="clear" w:color="auto" w:fill="A6A6A6" w:themeFill="background1" w:themeFillShade="A6"/>
            <w:noWrap/>
          </w:tcPr>
          <w:p w:rsidR="005C6F91" w:rsidRPr="005C6F91" w:rsidRDefault="005C6F91" w:rsidP="009617A0">
            <w:pPr>
              <w:rPr>
                <w:rFonts w:cs="David"/>
                <w:b/>
                <w:bCs/>
                <w:sz w:val="20"/>
                <w:szCs w:val="20"/>
              </w:rPr>
            </w:pPr>
            <w:r w:rsidRPr="005C6F91">
              <w:rPr>
                <w:rFonts w:cs="David" w:hint="cs"/>
                <w:b/>
                <w:bCs/>
                <w:sz w:val="20"/>
                <w:szCs w:val="20"/>
                <w:rtl/>
              </w:rPr>
              <w:t>מס' סידורי</w:t>
            </w:r>
          </w:p>
        </w:tc>
        <w:tc>
          <w:tcPr>
            <w:tcW w:w="818" w:type="dxa"/>
            <w:shd w:val="clear" w:color="auto" w:fill="A6A6A6" w:themeFill="background1" w:themeFillShade="A6"/>
            <w:noWrap/>
          </w:tcPr>
          <w:p w:rsidR="005C6F91" w:rsidRPr="005C6F91" w:rsidRDefault="005C6F91" w:rsidP="009617A0">
            <w:pPr>
              <w:rPr>
                <w:rFonts w:cs="David"/>
                <w:b/>
                <w:bCs/>
                <w:sz w:val="20"/>
                <w:szCs w:val="20"/>
                <w:rtl/>
              </w:rPr>
            </w:pPr>
            <w:r w:rsidRPr="005C6F91">
              <w:rPr>
                <w:rFonts w:cs="David" w:hint="cs"/>
                <w:b/>
                <w:bCs/>
                <w:sz w:val="20"/>
                <w:szCs w:val="20"/>
                <w:rtl/>
              </w:rPr>
              <w:t xml:space="preserve">הסעיף במכרז </w:t>
            </w:r>
          </w:p>
        </w:tc>
        <w:tc>
          <w:tcPr>
            <w:tcW w:w="2835" w:type="dxa"/>
            <w:shd w:val="clear" w:color="auto" w:fill="A6A6A6" w:themeFill="background1" w:themeFillShade="A6"/>
            <w:noWrap/>
          </w:tcPr>
          <w:p w:rsidR="005C6F91" w:rsidRPr="005C6F91" w:rsidRDefault="005C6F91" w:rsidP="009617A0">
            <w:pPr>
              <w:rPr>
                <w:rFonts w:cs="David"/>
                <w:b/>
                <w:bCs/>
                <w:sz w:val="20"/>
                <w:szCs w:val="20"/>
                <w:rtl/>
              </w:rPr>
            </w:pPr>
            <w:r w:rsidRPr="005C6F91">
              <w:rPr>
                <w:rFonts w:cs="David" w:hint="cs"/>
                <w:b/>
                <w:bCs/>
                <w:sz w:val="20"/>
                <w:szCs w:val="20"/>
                <w:rtl/>
              </w:rPr>
              <w:t xml:space="preserve">השאלה </w:t>
            </w:r>
          </w:p>
        </w:tc>
        <w:tc>
          <w:tcPr>
            <w:tcW w:w="5502" w:type="dxa"/>
            <w:shd w:val="clear" w:color="auto" w:fill="A6A6A6" w:themeFill="background1" w:themeFillShade="A6"/>
          </w:tcPr>
          <w:p w:rsidR="005C6F91" w:rsidRPr="005C6F91" w:rsidRDefault="005C6F91" w:rsidP="009617A0">
            <w:pPr>
              <w:rPr>
                <w:rFonts w:ascii="Times New Roman" w:eastAsia="Calibri" w:hAnsi="Times New Roman" w:cs="David"/>
                <w:b/>
                <w:bCs/>
                <w:noProof/>
                <w:sz w:val="20"/>
                <w:szCs w:val="20"/>
                <w:rtl/>
                <w:lang w:eastAsia="he-IL"/>
              </w:rPr>
            </w:pPr>
            <w:r w:rsidRPr="005C6F91">
              <w:rPr>
                <w:rFonts w:ascii="Times New Roman" w:eastAsia="Calibri" w:hAnsi="Times New Roman" w:cs="David" w:hint="cs"/>
                <w:b/>
                <w:bCs/>
                <w:noProof/>
                <w:sz w:val="20"/>
                <w:szCs w:val="20"/>
                <w:rtl/>
                <w:lang w:eastAsia="he-IL"/>
              </w:rPr>
              <w:t xml:space="preserve">מענה עורך המכרז </w:t>
            </w:r>
          </w:p>
        </w:tc>
      </w:tr>
      <w:tr w:rsidR="005C6F91" w:rsidRPr="009A645C" w:rsidTr="009617A0">
        <w:trPr>
          <w:trHeight w:val="2566"/>
        </w:trPr>
        <w:tc>
          <w:tcPr>
            <w:tcW w:w="815" w:type="dxa"/>
            <w:noWrap/>
            <w:hideMark/>
          </w:tcPr>
          <w:p w:rsidR="005C6F91" w:rsidRPr="009A645C" w:rsidRDefault="005C6F91" w:rsidP="009617A0">
            <w:pPr>
              <w:rPr>
                <w:rFonts w:cs="David"/>
                <w:sz w:val="20"/>
                <w:szCs w:val="20"/>
              </w:rPr>
            </w:pPr>
            <w:r>
              <w:rPr>
                <w:rFonts w:cs="David"/>
                <w:sz w:val="20"/>
                <w:szCs w:val="20"/>
              </w:rPr>
              <w:t>1</w:t>
            </w:r>
          </w:p>
        </w:tc>
        <w:tc>
          <w:tcPr>
            <w:tcW w:w="818" w:type="dxa"/>
            <w:noWrap/>
            <w:hideMark/>
          </w:tcPr>
          <w:p w:rsidR="005C6F91" w:rsidRPr="009A645C" w:rsidRDefault="005C6F91" w:rsidP="009617A0">
            <w:pPr>
              <w:rPr>
                <w:rFonts w:cs="David"/>
                <w:sz w:val="20"/>
                <w:szCs w:val="20"/>
                <w:rtl/>
              </w:rPr>
            </w:pPr>
            <w:r>
              <w:rPr>
                <w:rFonts w:cs="David" w:hint="cs"/>
                <w:sz w:val="20"/>
                <w:szCs w:val="20"/>
                <w:rtl/>
              </w:rPr>
              <w:t>2.4.2</w:t>
            </w:r>
          </w:p>
        </w:tc>
        <w:tc>
          <w:tcPr>
            <w:tcW w:w="2835" w:type="dxa"/>
            <w:noWrap/>
            <w:hideMark/>
          </w:tcPr>
          <w:p w:rsidR="005C6F91" w:rsidRDefault="005C6F91" w:rsidP="009617A0">
            <w:pPr>
              <w:rPr>
                <w:rFonts w:cs="David"/>
                <w:sz w:val="20"/>
                <w:szCs w:val="20"/>
                <w:rtl/>
              </w:rPr>
            </w:pPr>
            <w:r>
              <w:rPr>
                <w:rFonts w:cs="David" w:hint="cs"/>
                <w:sz w:val="20"/>
                <w:szCs w:val="20"/>
                <w:rtl/>
              </w:rPr>
              <w:t xml:space="preserve">הסעיף במכרז קובע כך: </w:t>
            </w:r>
          </w:p>
          <w:p w:rsidR="005C6F91" w:rsidRDefault="005C6F91" w:rsidP="009617A0">
            <w:pPr>
              <w:jc w:val="both"/>
              <w:rPr>
                <w:rFonts w:cs="David"/>
                <w:sz w:val="20"/>
                <w:szCs w:val="20"/>
                <w:rtl/>
              </w:rPr>
            </w:pPr>
            <w:r>
              <w:rPr>
                <w:rFonts w:cs="David" w:hint="cs"/>
                <w:sz w:val="20"/>
                <w:szCs w:val="20"/>
                <w:rtl/>
              </w:rPr>
              <w:t>"</w:t>
            </w:r>
            <w:r w:rsidRPr="009A645C">
              <w:rPr>
                <w:rFonts w:cs="David" w:hint="cs"/>
                <w:sz w:val="20"/>
                <w:szCs w:val="20"/>
                <w:rtl/>
              </w:rPr>
              <w:t>נציג</w:t>
            </w:r>
            <w:r w:rsidRPr="009A645C">
              <w:rPr>
                <w:rFonts w:cs="David"/>
                <w:sz w:val="20"/>
                <w:szCs w:val="20"/>
                <w:rtl/>
              </w:rPr>
              <w:t xml:space="preserve"> </w:t>
            </w:r>
            <w:r w:rsidRPr="009A645C">
              <w:rPr>
                <w:rFonts w:cs="David" w:hint="cs"/>
                <w:sz w:val="20"/>
                <w:szCs w:val="20"/>
                <w:rtl/>
              </w:rPr>
              <w:t>המזמין</w:t>
            </w:r>
            <w:r w:rsidRPr="009A645C">
              <w:rPr>
                <w:rFonts w:cs="David"/>
                <w:sz w:val="20"/>
                <w:szCs w:val="20"/>
                <w:rtl/>
              </w:rPr>
              <w:t xml:space="preserve"> </w:t>
            </w:r>
            <w:r w:rsidRPr="009A645C">
              <w:rPr>
                <w:rFonts w:cs="David" w:hint="cs"/>
                <w:sz w:val="20"/>
                <w:szCs w:val="20"/>
                <w:rtl/>
              </w:rPr>
              <w:t>רשאי</w:t>
            </w:r>
            <w:r w:rsidRPr="009A645C">
              <w:rPr>
                <w:rFonts w:cs="David"/>
                <w:sz w:val="20"/>
                <w:szCs w:val="20"/>
                <w:rtl/>
              </w:rPr>
              <w:t xml:space="preserve"> </w:t>
            </w:r>
            <w:r w:rsidRPr="009A645C">
              <w:rPr>
                <w:rFonts w:cs="David" w:hint="cs"/>
                <w:sz w:val="20"/>
                <w:szCs w:val="20"/>
                <w:rtl/>
              </w:rPr>
              <w:t>לבקר</w:t>
            </w:r>
            <w:r w:rsidRPr="009A645C">
              <w:rPr>
                <w:rFonts w:cs="David"/>
                <w:sz w:val="20"/>
                <w:szCs w:val="20"/>
                <w:rtl/>
              </w:rPr>
              <w:t xml:space="preserve"> </w:t>
            </w:r>
            <w:r w:rsidRPr="009A645C">
              <w:rPr>
                <w:rFonts w:cs="David" w:hint="cs"/>
                <w:sz w:val="20"/>
                <w:szCs w:val="20"/>
                <w:rtl/>
              </w:rPr>
              <w:t>במשרדי</w:t>
            </w:r>
            <w:r w:rsidRPr="009A645C">
              <w:rPr>
                <w:rFonts w:cs="David"/>
                <w:sz w:val="20"/>
                <w:szCs w:val="20"/>
                <w:rtl/>
              </w:rPr>
              <w:t xml:space="preserve"> </w:t>
            </w:r>
            <w:r w:rsidRPr="009A645C">
              <w:rPr>
                <w:rFonts w:cs="David" w:hint="cs"/>
                <w:sz w:val="20"/>
                <w:szCs w:val="20"/>
                <w:rtl/>
              </w:rPr>
              <w:t>הזוכה</w:t>
            </w:r>
            <w:r w:rsidRPr="009A645C">
              <w:rPr>
                <w:rFonts w:cs="David"/>
                <w:sz w:val="20"/>
                <w:szCs w:val="20"/>
                <w:rtl/>
              </w:rPr>
              <w:t xml:space="preserve">, </w:t>
            </w:r>
            <w:r w:rsidRPr="009A645C">
              <w:rPr>
                <w:rFonts w:cs="David" w:hint="cs"/>
                <w:sz w:val="20"/>
                <w:szCs w:val="20"/>
                <w:rtl/>
              </w:rPr>
              <w:t>להפעיל</w:t>
            </w:r>
            <w:r w:rsidRPr="009A645C">
              <w:rPr>
                <w:rFonts w:cs="David"/>
                <w:sz w:val="20"/>
                <w:szCs w:val="20"/>
                <w:rtl/>
              </w:rPr>
              <w:t xml:space="preserve"> </w:t>
            </w:r>
            <w:r w:rsidRPr="009A645C">
              <w:rPr>
                <w:rFonts w:cs="David" w:hint="cs"/>
                <w:sz w:val="20"/>
                <w:szCs w:val="20"/>
                <w:rtl/>
              </w:rPr>
              <w:t>פיקוח</w:t>
            </w:r>
            <w:r w:rsidRPr="009A645C">
              <w:rPr>
                <w:rFonts w:cs="David"/>
                <w:sz w:val="20"/>
                <w:szCs w:val="20"/>
                <w:rtl/>
              </w:rPr>
              <w:t xml:space="preserve"> </w:t>
            </w:r>
            <w:r w:rsidRPr="009A645C">
              <w:rPr>
                <w:rFonts w:cs="David" w:hint="cs"/>
                <w:sz w:val="20"/>
                <w:szCs w:val="20"/>
                <w:rtl/>
              </w:rPr>
              <w:t>ובקרה</w:t>
            </w:r>
            <w:r w:rsidRPr="009A645C">
              <w:rPr>
                <w:rFonts w:cs="David"/>
                <w:sz w:val="20"/>
                <w:szCs w:val="20"/>
                <w:rtl/>
              </w:rPr>
              <w:t xml:space="preserve"> </w:t>
            </w:r>
            <w:r w:rsidRPr="009A645C">
              <w:rPr>
                <w:rFonts w:cs="David" w:hint="cs"/>
                <w:sz w:val="20"/>
                <w:szCs w:val="20"/>
                <w:rtl/>
              </w:rPr>
              <w:t>בנוגע</w:t>
            </w:r>
            <w:r w:rsidRPr="009A645C">
              <w:rPr>
                <w:rFonts w:cs="David"/>
                <w:sz w:val="20"/>
                <w:szCs w:val="20"/>
                <w:rtl/>
              </w:rPr>
              <w:t xml:space="preserve"> </w:t>
            </w:r>
            <w:r w:rsidRPr="009A645C">
              <w:rPr>
                <w:rFonts w:cs="David" w:hint="cs"/>
                <w:sz w:val="20"/>
                <w:szCs w:val="20"/>
                <w:rtl/>
              </w:rPr>
              <w:t>לשירותים</w:t>
            </w:r>
            <w:r w:rsidRPr="009A645C">
              <w:rPr>
                <w:rFonts w:cs="David"/>
                <w:sz w:val="20"/>
                <w:szCs w:val="20"/>
                <w:rtl/>
              </w:rPr>
              <w:t xml:space="preserve"> </w:t>
            </w:r>
            <w:r w:rsidRPr="009A645C">
              <w:rPr>
                <w:rFonts w:cs="David" w:hint="cs"/>
                <w:sz w:val="20"/>
                <w:szCs w:val="20"/>
                <w:rtl/>
              </w:rPr>
              <w:t>הניתנים</w:t>
            </w:r>
            <w:r w:rsidRPr="009A645C">
              <w:rPr>
                <w:rFonts w:cs="David"/>
                <w:sz w:val="20"/>
                <w:szCs w:val="20"/>
                <w:rtl/>
              </w:rPr>
              <w:t xml:space="preserve"> </w:t>
            </w:r>
            <w:r w:rsidRPr="009A645C">
              <w:rPr>
                <w:rFonts w:cs="David" w:hint="cs"/>
                <w:sz w:val="20"/>
                <w:szCs w:val="20"/>
                <w:rtl/>
              </w:rPr>
              <w:t>ולהעביר</w:t>
            </w:r>
            <w:r w:rsidRPr="009A645C">
              <w:rPr>
                <w:rFonts w:cs="David"/>
                <w:sz w:val="20"/>
                <w:szCs w:val="20"/>
                <w:rtl/>
              </w:rPr>
              <w:t xml:space="preserve"> </w:t>
            </w:r>
            <w:r w:rsidRPr="009A645C">
              <w:rPr>
                <w:rFonts w:cs="David" w:hint="cs"/>
                <w:sz w:val="20"/>
                <w:szCs w:val="20"/>
                <w:rtl/>
              </w:rPr>
              <w:t>את</w:t>
            </w:r>
            <w:r w:rsidRPr="009A645C">
              <w:rPr>
                <w:rFonts w:cs="David"/>
                <w:sz w:val="20"/>
                <w:szCs w:val="20"/>
                <w:rtl/>
              </w:rPr>
              <w:t xml:space="preserve"> </w:t>
            </w:r>
            <w:r w:rsidRPr="009A645C">
              <w:rPr>
                <w:rFonts w:cs="David" w:hint="cs"/>
                <w:sz w:val="20"/>
                <w:szCs w:val="20"/>
                <w:rtl/>
              </w:rPr>
              <w:t>הערותיו</w:t>
            </w:r>
            <w:r w:rsidRPr="009A645C">
              <w:rPr>
                <w:rFonts w:cs="David"/>
                <w:sz w:val="20"/>
                <w:szCs w:val="20"/>
                <w:rtl/>
              </w:rPr>
              <w:t xml:space="preserve"> </w:t>
            </w:r>
            <w:r w:rsidRPr="009A645C">
              <w:rPr>
                <w:rFonts w:cs="David" w:hint="cs"/>
                <w:sz w:val="20"/>
                <w:szCs w:val="20"/>
                <w:rtl/>
              </w:rPr>
              <w:t>לנציגיו</w:t>
            </w:r>
            <w:r w:rsidRPr="009A645C">
              <w:rPr>
                <w:rFonts w:cs="David"/>
                <w:sz w:val="20"/>
                <w:szCs w:val="20"/>
                <w:rtl/>
              </w:rPr>
              <w:t xml:space="preserve"> </w:t>
            </w:r>
            <w:r w:rsidRPr="009A645C">
              <w:rPr>
                <w:rFonts w:cs="David" w:hint="cs"/>
                <w:sz w:val="20"/>
                <w:szCs w:val="20"/>
                <w:rtl/>
              </w:rPr>
              <w:t>המוסמכים</w:t>
            </w:r>
            <w:r w:rsidRPr="009A645C">
              <w:rPr>
                <w:rFonts w:cs="David"/>
                <w:sz w:val="20"/>
                <w:szCs w:val="20"/>
                <w:rtl/>
              </w:rPr>
              <w:t xml:space="preserve"> </w:t>
            </w:r>
            <w:r w:rsidRPr="009A645C">
              <w:rPr>
                <w:rFonts w:cs="David" w:hint="cs"/>
                <w:sz w:val="20"/>
                <w:szCs w:val="20"/>
                <w:rtl/>
              </w:rPr>
              <w:t>של</w:t>
            </w:r>
            <w:r w:rsidRPr="009A645C">
              <w:rPr>
                <w:rFonts w:cs="David"/>
                <w:sz w:val="20"/>
                <w:szCs w:val="20"/>
                <w:rtl/>
              </w:rPr>
              <w:t xml:space="preserve"> </w:t>
            </w:r>
            <w:r w:rsidRPr="009A645C">
              <w:rPr>
                <w:rFonts w:cs="David" w:hint="cs"/>
                <w:sz w:val="20"/>
                <w:szCs w:val="20"/>
                <w:rtl/>
              </w:rPr>
              <w:t>הזוכה</w:t>
            </w:r>
            <w:r w:rsidRPr="009A645C">
              <w:rPr>
                <w:rFonts w:cs="David"/>
                <w:sz w:val="20"/>
                <w:szCs w:val="20"/>
                <w:rtl/>
              </w:rPr>
              <w:t xml:space="preserve">. </w:t>
            </w:r>
            <w:r w:rsidRPr="009A645C">
              <w:rPr>
                <w:rFonts w:cs="David" w:hint="cs"/>
                <w:sz w:val="20"/>
                <w:szCs w:val="20"/>
                <w:rtl/>
              </w:rPr>
              <w:t>על</w:t>
            </w:r>
            <w:r w:rsidRPr="009A645C">
              <w:rPr>
                <w:rFonts w:cs="David"/>
                <w:sz w:val="20"/>
                <w:szCs w:val="20"/>
                <w:rtl/>
              </w:rPr>
              <w:t xml:space="preserve"> </w:t>
            </w:r>
            <w:r w:rsidRPr="009A645C">
              <w:rPr>
                <w:rFonts w:cs="David" w:hint="cs"/>
                <w:sz w:val="20"/>
                <w:szCs w:val="20"/>
                <w:rtl/>
              </w:rPr>
              <w:t>הזוכה</w:t>
            </w:r>
            <w:r w:rsidRPr="009A645C">
              <w:rPr>
                <w:rFonts w:cs="David"/>
                <w:sz w:val="20"/>
                <w:szCs w:val="20"/>
                <w:rtl/>
              </w:rPr>
              <w:t xml:space="preserve"> </w:t>
            </w:r>
            <w:r w:rsidRPr="009A645C">
              <w:rPr>
                <w:rFonts w:cs="David" w:hint="cs"/>
                <w:sz w:val="20"/>
                <w:szCs w:val="20"/>
                <w:rtl/>
              </w:rPr>
              <w:t>להעביר</w:t>
            </w:r>
            <w:r w:rsidRPr="009A645C">
              <w:rPr>
                <w:rFonts w:cs="David"/>
                <w:sz w:val="20"/>
                <w:szCs w:val="20"/>
                <w:rtl/>
              </w:rPr>
              <w:t xml:space="preserve"> </w:t>
            </w:r>
            <w:r w:rsidRPr="009A645C">
              <w:rPr>
                <w:rFonts w:cs="David" w:hint="cs"/>
                <w:sz w:val="20"/>
                <w:szCs w:val="20"/>
                <w:rtl/>
              </w:rPr>
              <w:t>את</w:t>
            </w:r>
            <w:r w:rsidRPr="009A645C">
              <w:rPr>
                <w:rFonts w:cs="David"/>
                <w:sz w:val="20"/>
                <w:szCs w:val="20"/>
                <w:rtl/>
              </w:rPr>
              <w:t xml:space="preserve"> </w:t>
            </w:r>
            <w:r w:rsidRPr="009A645C">
              <w:rPr>
                <w:rFonts w:cs="David" w:hint="cs"/>
                <w:sz w:val="20"/>
                <w:szCs w:val="20"/>
                <w:rtl/>
              </w:rPr>
              <w:t>תשובותיו</w:t>
            </w:r>
            <w:r w:rsidRPr="009A645C">
              <w:rPr>
                <w:rFonts w:cs="David"/>
                <w:sz w:val="20"/>
                <w:szCs w:val="20"/>
                <w:rtl/>
              </w:rPr>
              <w:t xml:space="preserve"> </w:t>
            </w:r>
            <w:r w:rsidRPr="009A645C">
              <w:rPr>
                <w:rFonts w:cs="David" w:hint="cs"/>
                <w:sz w:val="20"/>
                <w:szCs w:val="20"/>
                <w:rtl/>
              </w:rPr>
              <w:t>לנציג</w:t>
            </w:r>
            <w:r w:rsidRPr="009A645C">
              <w:rPr>
                <w:rFonts w:cs="David"/>
                <w:sz w:val="20"/>
                <w:szCs w:val="20"/>
                <w:rtl/>
              </w:rPr>
              <w:t xml:space="preserve"> </w:t>
            </w:r>
            <w:r w:rsidRPr="009A645C">
              <w:rPr>
                <w:rFonts w:cs="David" w:hint="cs"/>
                <w:sz w:val="20"/>
                <w:szCs w:val="20"/>
                <w:rtl/>
              </w:rPr>
              <w:t>המזמין</w:t>
            </w:r>
            <w:r w:rsidRPr="009A645C">
              <w:rPr>
                <w:rFonts w:cs="David"/>
                <w:sz w:val="20"/>
                <w:szCs w:val="20"/>
                <w:rtl/>
              </w:rPr>
              <w:t xml:space="preserve"> </w:t>
            </w:r>
            <w:r w:rsidRPr="009A645C">
              <w:rPr>
                <w:rFonts w:cs="David" w:hint="cs"/>
                <w:sz w:val="20"/>
                <w:szCs w:val="20"/>
                <w:rtl/>
              </w:rPr>
              <w:t>בתוך</w:t>
            </w:r>
            <w:r w:rsidRPr="009A645C">
              <w:rPr>
                <w:rFonts w:cs="David"/>
                <w:sz w:val="20"/>
                <w:szCs w:val="20"/>
                <w:rtl/>
              </w:rPr>
              <w:t xml:space="preserve"> </w:t>
            </w:r>
            <w:r w:rsidRPr="009A645C">
              <w:rPr>
                <w:rFonts w:cs="David" w:hint="cs"/>
                <w:sz w:val="20"/>
                <w:szCs w:val="20"/>
                <w:rtl/>
              </w:rPr>
              <w:t>שבועיים</w:t>
            </w:r>
            <w:r w:rsidRPr="009A645C">
              <w:rPr>
                <w:rFonts w:cs="David"/>
                <w:sz w:val="20"/>
                <w:szCs w:val="20"/>
                <w:rtl/>
              </w:rPr>
              <w:t xml:space="preserve">, </w:t>
            </w:r>
            <w:r w:rsidRPr="009A645C">
              <w:rPr>
                <w:rFonts w:cs="David" w:hint="cs"/>
                <w:sz w:val="20"/>
                <w:szCs w:val="20"/>
                <w:rtl/>
              </w:rPr>
              <w:t>לכל</w:t>
            </w:r>
            <w:r w:rsidRPr="009A645C">
              <w:rPr>
                <w:rFonts w:cs="David"/>
                <w:sz w:val="20"/>
                <w:szCs w:val="20"/>
                <w:rtl/>
              </w:rPr>
              <w:t xml:space="preserve"> </w:t>
            </w:r>
            <w:r w:rsidRPr="009A645C">
              <w:rPr>
                <w:rFonts w:cs="David" w:hint="cs"/>
                <w:sz w:val="20"/>
                <w:szCs w:val="20"/>
                <w:rtl/>
              </w:rPr>
              <w:t>המאוחר</w:t>
            </w:r>
            <w:r w:rsidRPr="009A645C">
              <w:rPr>
                <w:rFonts w:cs="David"/>
                <w:sz w:val="20"/>
                <w:szCs w:val="20"/>
                <w:rtl/>
              </w:rPr>
              <w:t xml:space="preserve">, </w:t>
            </w:r>
            <w:r w:rsidRPr="009A645C">
              <w:rPr>
                <w:rFonts w:cs="David" w:hint="cs"/>
                <w:b/>
                <w:bCs/>
                <w:sz w:val="20"/>
                <w:szCs w:val="20"/>
                <w:rtl/>
              </w:rPr>
              <w:t>ולבצע</w:t>
            </w:r>
            <w:r w:rsidRPr="009A645C">
              <w:rPr>
                <w:rFonts w:cs="David"/>
                <w:b/>
                <w:bCs/>
                <w:sz w:val="20"/>
                <w:szCs w:val="20"/>
                <w:rtl/>
              </w:rPr>
              <w:t xml:space="preserve"> </w:t>
            </w:r>
            <w:r w:rsidRPr="009A645C">
              <w:rPr>
                <w:rFonts w:cs="David" w:hint="cs"/>
                <w:b/>
                <w:bCs/>
                <w:sz w:val="20"/>
                <w:szCs w:val="20"/>
                <w:rtl/>
              </w:rPr>
              <w:t>את</w:t>
            </w:r>
            <w:r w:rsidRPr="009A645C">
              <w:rPr>
                <w:rFonts w:cs="David"/>
                <w:b/>
                <w:bCs/>
                <w:sz w:val="20"/>
                <w:szCs w:val="20"/>
                <w:rtl/>
              </w:rPr>
              <w:t xml:space="preserve"> </w:t>
            </w:r>
            <w:r w:rsidRPr="009A645C">
              <w:rPr>
                <w:rFonts w:cs="David" w:hint="cs"/>
                <w:b/>
                <w:bCs/>
                <w:sz w:val="20"/>
                <w:szCs w:val="20"/>
                <w:rtl/>
              </w:rPr>
              <w:t>השינויים</w:t>
            </w:r>
            <w:r w:rsidRPr="009A645C">
              <w:rPr>
                <w:rFonts w:cs="David"/>
                <w:sz w:val="20"/>
                <w:szCs w:val="20"/>
                <w:rtl/>
              </w:rPr>
              <w:t xml:space="preserve"> </w:t>
            </w:r>
            <w:r w:rsidRPr="009A645C">
              <w:rPr>
                <w:rFonts w:cs="David" w:hint="cs"/>
                <w:sz w:val="20"/>
                <w:szCs w:val="20"/>
                <w:rtl/>
              </w:rPr>
              <w:t>הנדרשים</w:t>
            </w:r>
            <w:r w:rsidRPr="009A645C">
              <w:rPr>
                <w:rFonts w:cs="David"/>
                <w:sz w:val="20"/>
                <w:szCs w:val="20"/>
                <w:rtl/>
              </w:rPr>
              <w:t xml:space="preserve"> </w:t>
            </w:r>
            <w:r w:rsidRPr="009A645C">
              <w:rPr>
                <w:rFonts w:cs="David" w:hint="cs"/>
                <w:sz w:val="20"/>
                <w:szCs w:val="20"/>
                <w:rtl/>
              </w:rPr>
              <w:t>תוך</w:t>
            </w:r>
            <w:r w:rsidRPr="009A645C">
              <w:rPr>
                <w:rFonts w:cs="David"/>
                <w:sz w:val="20"/>
                <w:szCs w:val="20"/>
                <w:rtl/>
              </w:rPr>
              <w:t xml:space="preserve"> </w:t>
            </w:r>
            <w:r w:rsidRPr="009A645C">
              <w:rPr>
                <w:rFonts w:cs="David" w:hint="cs"/>
                <w:sz w:val="20"/>
                <w:szCs w:val="20"/>
                <w:rtl/>
              </w:rPr>
              <w:t>פרק</w:t>
            </w:r>
            <w:r w:rsidRPr="009A645C">
              <w:rPr>
                <w:rFonts w:cs="David"/>
                <w:sz w:val="20"/>
                <w:szCs w:val="20"/>
                <w:rtl/>
              </w:rPr>
              <w:t xml:space="preserve"> </w:t>
            </w:r>
            <w:r w:rsidRPr="009A645C">
              <w:rPr>
                <w:rFonts w:cs="David" w:hint="cs"/>
                <w:sz w:val="20"/>
                <w:szCs w:val="20"/>
                <w:rtl/>
              </w:rPr>
              <w:t>הזמן</w:t>
            </w:r>
            <w:r w:rsidRPr="009A645C">
              <w:rPr>
                <w:rFonts w:cs="David"/>
                <w:sz w:val="20"/>
                <w:szCs w:val="20"/>
                <w:rtl/>
              </w:rPr>
              <w:t xml:space="preserve">, </w:t>
            </w:r>
            <w:r w:rsidRPr="009A645C">
              <w:rPr>
                <w:rFonts w:cs="David" w:hint="cs"/>
                <w:sz w:val="20"/>
                <w:szCs w:val="20"/>
                <w:rtl/>
              </w:rPr>
              <w:t>שייקבע</w:t>
            </w:r>
            <w:r w:rsidRPr="009A645C">
              <w:rPr>
                <w:rFonts w:cs="David"/>
                <w:sz w:val="20"/>
                <w:szCs w:val="20"/>
                <w:rtl/>
              </w:rPr>
              <w:t xml:space="preserve"> </w:t>
            </w:r>
            <w:r w:rsidRPr="009A645C">
              <w:rPr>
                <w:rFonts w:cs="David" w:hint="cs"/>
                <w:sz w:val="20"/>
                <w:szCs w:val="20"/>
                <w:rtl/>
              </w:rPr>
              <w:t>על</w:t>
            </w:r>
            <w:r w:rsidRPr="009A645C">
              <w:rPr>
                <w:rFonts w:cs="David"/>
                <w:sz w:val="20"/>
                <w:szCs w:val="20"/>
                <w:rtl/>
              </w:rPr>
              <w:t xml:space="preserve"> </w:t>
            </w:r>
            <w:r w:rsidRPr="009A645C">
              <w:rPr>
                <w:rFonts w:cs="David" w:hint="cs"/>
                <w:sz w:val="20"/>
                <w:szCs w:val="20"/>
                <w:rtl/>
              </w:rPr>
              <w:t>ידי</w:t>
            </w:r>
            <w:r w:rsidRPr="009A645C">
              <w:rPr>
                <w:rFonts w:cs="David"/>
                <w:sz w:val="20"/>
                <w:szCs w:val="20"/>
                <w:rtl/>
              </w:rPr>
              <w:t xml:space="preserve"> </w:t>
            </w:r>
            <w:r w:rsidRPr="009A645C">
              <w:rPr>
                <w:rFonts w:cs="David" w:hint="cs"/>
                <w:sz w:val="20"/>
                <w:szCs w:val="20"/>
                <w:rtl/>
              </w:rPr>
              <w:t>נציג</w:t>
            </w:r>
            <w:r w:rsidRPr="009A645C">
              <w:rPr>
                <w:rFonts w:cs="David"/>
                <w:sz w:val="20"/>
                <w:szCs w:val="20"/>
                <w:rtl/>
              </w:rPr>
              <w:t xml:space="preserve"> </w:t>
            </w:r>
            <w:r w:rsidRPr="009A645C">
              <w:rPr>
                <w:rFonts w:cs="David" w:hint="cs"/>
                <w:sz w:val="20"/>
                <w:szCs w:val="20"/>
                <w:rtl/>
              </w:rPr>
              <w:t>המזמין</w:t>
            </w:r>
            <w:r w:rsidRPr="009A645C">
              <w:rPr>
                <w:rFonts w:cs="David"/>
                <w:sz w:val="20"/>
                <w:szCs w:val="20"/>
                <w:rtl/>
              </w:rPr>
              <w:t xml:space="preserve"> </w:t>
            </w:r>
            <w:r w:rsidRPr="009A645C">
              <w:rPr>
                <w:rFonts w:cs="David" w:hint="cs"/>
                <w:sz w:val="20"/>
                <w:szCs w:val="20"/>
                <w:rtl/>
              </w:rPr>
              <w:t>וזאת</w:t>
            </w:r>
            <w:r w:rsidRPr="009A645C">
              <w:rPr>
                <w:rFonts w:cs="David"/>
                <w:sz w:val="20"/>
                <w:szCs w:val="20"/>
                <w:rtl/>
              </w:rPr>
              <w:t xml:space="preserve"> </w:t>
            </w:r>
            <w:r w:rsidRPr="009A645C">
              <w:rPr>
                <w:rFonts w:cs="David" w:hint="cs"/>
                <w:sz w:val="20"/>
                <w:szCs w:val="20"/>
                <w:rtl/>
              </w:rPr>
              <w:t>לאחר</w:t>
            </w:r>
            <w:r w:rsidRPr="009A645C">
              <w:rPr>
                <w:rFonts w:cs="David"/>
                <w:sz w:val="20"/>
                <w:szCs w:val="20"/>
                <w:rtl/>
              </w:rPr>
              <w:t xml:space="preserve"> </w:t>
            </w:r>
            <w:r w:rsidRPr="009A645C">
              <w:rPr>
                <w:rFonts w:cs="David" w:hint="cs"/>
                <w:sz w:val="20"/>
                <w:szCs w:val="20"/>
                <w:rtl/>
              </w:rPr>
              <w:t>תאום</w:t>
            </w:r>
            <w:r w:rsidRPr="009A645C">
              <w:rPr>
                <w:rFonts w:cs="David"/>
                <w:sz w:val="20"/>
                <w:szCs w:val="20"/>
                <w:rtl/>
              </w:rPr>
              <w:t xml:space="preserve"> </w:t>
            </w:r>
            <w:r w:rsidRPr="009A645C">
              <w:rPr>
                <w:rFonts w:cs="David" w:hint="cs"/>
                <w:sz w:val="20"/>
                <w:szCs w:val="20"/>
                <w:rtl/>
              </w:rPr>
              <w:t>מראש</w:t>
            </w:r>
            <w:r w:rsidRPr="009A645C">
              <w:rPr>
                <w:rFonts w:cs="David"/>
                <w:sz w:val="20"/>
                <w:szCs w:val="20"/>
                <w:rtl/>
              </w:rPr>
              <w:t xml:space="preserve"> </w:t>
            </w:r>
            <w:r w:rsidRPr="009A645C">
              <w:rPr>
                <w:rFonts w:cs="David" w:hint="cs"/>
                <w:sz w:val="20"/>
                <w:szCs w:val="20"/>
                <w:rtl/>
              </w:rPr>
              <w:t>מול</w:t>
            </w:r>
            <w:r w:rsidRPr="009A645C">
              <w:rPr>
                <w:rFonts w:cs="David"/>
                <w:sz w:val="20"/>
                <w:szCs w:val="20"/>
                <w:rtl/>
              </w:rPr>
              <w:t xml:space="preserve"> </w:t>
            </w:r>
            <w:r w:rsidRPr="009A645C">
              <w:rPr>
                <w:rFonts w:cs="David" w:hint="cs"/>
                <w:sz w:val="20"/>
                <w:szCs w:val="20"/>
                <w:rtl/>
              </w:rPr>
              <w:t>נציג</w:t>
            </w:r>
            <w:r w:rsidRPr="009A645C">
              <w:rPr>
                <w:rFonts w:cs="David"/>
                <w:sz w:val="20"/>
                <w:szCs w:val="20"/>
                <w:rtl/>
              </w:rPr>
              <w:t xml:space="preserve"> </w:t>
            </w:r>
            <w:r w:rsidRPr="009A645C">
              <w:rPr>
                <w:rFonts w:cs="David" w:hint="cs"/>
                <w:sz w:val="20"/>
                <w:szCs w:val="20"/>
                <w:rtl/>
              </w:rPr>
              <w:t>המזמין</w:t>
            </w:r>
            <w:r>
              <w:rPr>
                <w:rFonts w:cs="David" w:hint="cs"/>
                <w:sz w:val="20"/>
                <w:szCs w:val="20"/>
                <w:rtl/>
              </w:rPr>
              <w:t>"</w:t>
            </w:r>
          </w:p>
          <w:p w:rsidR="005C6F91" w:rsidRPr="009A645C" w:rsidRDefault="005C6F91" w:rsidP="009617A0">
            <w:pPr>
              <w:rPr>
                <w:rFonts w:cs="David"/>
                <w:b/>
                <w:bCs/>
                <w:sz w:val="20"/>
                <w:szCs w:val="20"/>
                <w:rtl/>
              </w:rPr>
            </w:pPr>
            <w:r w:rsidRPr="009A645C">
              <w:rPr>
                <w:rFonts w:cs="David" w:hint="cs"/>
                <w:b/>
                <w:bCs/>
                <w:sz w:val="20"/>
                <w:szCs w:val="20"/>
                <w:rtl/>
              </w:rPr>
              <w:t xml:space="preserve">השאלה: על איזה שינויים מדובר? </w:t>
            </w:r>
          </w:p>
        </w:tc>
        <w:tc>
          <w:tcPr>
            <w:tcW w:w="5502" w:type="dxa"/>
          </w:tcPr>
          <w:p w:rsidR="005C6F91" w:rsidRDefault="005C6F91" w:rsidP="009617A0">
            <w:pPr>
              <w:rPr>
                <w:rFonts w:ascii="Times New Roman" w:eastAsia="Calibri" w:hAnsi="Times New Roman" w:cs="David"/>
                <w:noProof/>
                <w:sz w:val="20"/>
                <w:szCs w:val="20"/>
                <w:rtl/>
                <w:lang w:eastAsia="he-IL"/>
              </w:rPr>
            </w:pPr>
            <w:r>
              <w:rPr>
                <w:rFonts w:ascii="Times New Roman" w:eastAsia="Calibri" w:hAnsi="Times New Roman" w:cs="David" w:hint="cs"/>
                <w:noProof/>
                <w:sz w:val="20"/>
                <w:szCs w:val="20"/>
                <w:rtl/>
                <w:lang w:eastAsia="he-IL"/>
              </w:rPr>
              <w:t>הבהרת עורך המכרז בהקשר זה</w:t>
            </w:r>
            <w:r w:rsidRPr="009A645C">
              <w:rPr>
                <w:rFonts w:ascii="Times New Roman" w:eastAsia="Calibri" w:hAnsi="Times New Roman" w:cs="David" w:hint="cs"/>
                <w:noProof/>
                <w:sz w:val="20"/>
                <w:szCs w:val="20"/>
                <w:rtl/>
                <w:lang w:eastAsia="he-IL"/>
              </w:rPr>
              <w:t xml:space="preserve">: </w:t>
            </w:r>
          </w:p>
          <w:p w:rsidR="005C6F91" w:rsidRDefault="005C6F91" w:rsidP="009617A0">
            <w:pPr>
              <w:rPr>
                <w:rFonts w:ascii="Times New Roman" w:eastAsia="Calibri" w:hAnsi="Times New Roman" w:cs="David"/>
                <w:noProof/>
                <w:sz w:val="20"/>
                <w:szCs w:val="20"/>
                <w:rtl/>
                <w:lang w:eastAsia="he-IL"/>
              </w:rPr>
            </w:pPr>
          </w:p>
          <w:p w:rsidR="005C6F91" w:rsidRPr="009A645C" w:rsidRDefault="005C6F91" w:rsidP="009617A0">
            <w:pPr>
              <w:jc w:val="both"/>
              <w:rPr>
                <w:rFonts w:ascii="Times New Roman" w:eastAsia="Calibri" w:hAnsi="Times New Roman" w:cs="David"/>
                <w:noProof/>
                <w:sz w:val="20"/>
                <w:szCs w:val="20"/>
                <w:lang w:eastAsia="he-IL"/>
              </w:rPr>
            </w:pPr>
            <w:r w:rsidRPr="009A645C">
              <w:rPr>
                <w:rFonts w:ascii="Times New Roman" w:eastAsia="Calibri" w:hAnsi="Times New Roman" w:cs="David" w:hint="cs"/>
                <w:noProof/>
                <w:sz w:val="20"/>
                <w:szCs w:val="20"/>
                <w:rtl/>
                <w:lang w:eastAsia="he-IL"/>
              </w:rPr>
              <w:t>במידה ונמצא ליקוי בתהליך או בפעילות הקשורה למתן שירות נשוא מכרז זה אזי רשאי המזמין לבקש התאמות או שינויים שהוא מוצא לנכון לבקש  ושהם מתחייבים לטובת מיקסום השירות הנדרש.</w:t>
            </w:r>
          </w:p>
          <w:p w:rsidR="005C6F91" w:rsidRPr="009A645C" w:rsidRDefault="005C6F91" w:rsidP="009617A0">
            <w:pPr>
              <w:rPr>
                <w:rFonts w:cs="David"/>
                <w:sz w:val="20"/>
                <w:szCs w:val="20"/>
                <w:rtl/>
              </w:rPr>
            </w:pPr>
          </w:p>
        </w:tc>
      </w:tr>
      <w:tr w:rsidR="005C6F91" w:rsidRPr="009A645C" w:rsidTr="009617A0">
        <w:trPr>
          <w:trHeight w:val="276"/>
        </w:trPr>
        <w:tc>
          <w:tcPr>
            <w:tcW w:w="815" w:type="dxa"/>
            <w:noWrap/>
            <w:hideMark/>
          </w:tcPr>
          <w:p w:rsidR="005C6F91" w:rsidRPr="009A645C" w:rsidRDefault="005C6F91" w:rsidP="009617A0">
            <w:pPr>
              <w:rPr>
                <w:rFonts w:cs="David"/>
                <w:sz w:val="20"/>
                <w:szCs w:val="20"/>
              </w:rPr>
            </w:pPr>
            <w:r w:rsidRPr="009A645C">
              <w:rPr>
                <w:rFonts w:cs="David"/>
                <w:sz w:val="20"/>
                <w:szCs w:val="20"/>
              </w:rPr>
              <w:t>2</w:t>
            </w:r>
          </w:p>
        </w:tc>
        <w:tc>
          <w:tcPr>
            <w:tcW w:w="818" w:type="dxa"/>
            <w:noWrap/>
            <w:hideMark/>
          </w:tcPr>
          <w:p w:rsidR="005C6F91" w:rsidRPr="009A645C" w:rsidRDefault="005C6F91" w:rsidP="009617A0">
            <w:pPr>
              <w:rPr>
                <w:rFonts w:cs="David"/>
                <w:sz w:val="20"/>
                <w:szCs w:val="20"/>
              </w:rPr>
            </w:pPr>
            <w:r>
              <w:rPr>
                <w:rFonts w:cs="David" w:hint="cs"/>
                <w:sz w:val="20"/>
                <w:szCs w:val="20"/>
                <w:rtl/>
              </w:rPr>
              <w:t>2.6.2</w:t>
            </w:r>
          </w:p>
        </w:tc>
        <w:tc>
          <w:tcPr>
            <w:tcW w:w="2835" w:type="dxa"/>
            <w:noWrap/>
            <w:hideMark/>
          </w:tcPr>
          <w:p w:rsidR="005C6F91" w:rsidRPr="009A645C" w:rsidRDefault="005C6F91" w:rsidP="009617A0">
            <w:pPr>
              <w:rPr>
                <w:rFonts w:cs="David"/>
                <w:sz w:val="20"/>
                <w:szCs w:val="20"/>
              </w:rPr>
            </w:pPr>
            <w:r w:rsidRPr="009A645C">
              <w:rPr>
                <w:rFonts w:cs="David"/>
                <w:sz w:val="20"/>
                <w:szCs w:val="20"/>
                <w:rtl/>
              </w:rPr>
              <w:t xml:space="preserve">לאיזה זמינות נציג מעבדה מדובר ? מה הקריטריונים  לאי זמינות ? טלפון ? מייל ? </w:t>
            </w:r>
          </w:p>
        </w:tc>
        <w:tc>
          <w:tcPr>
            <w:tcW w:w="5502" w:type="dxa"/>
          </w:tcPr>
          <w:p w:rsidR="005C6F91" w:rsidRPr="009A645C" w:rsidRDefault="005C6F91" w:rsidP="009617A0">
            <w:pPr>
              <w:jc w:val="both"/>
              <w:rPr>
                <w:rFonts w:ascii="Times New Roman" w:eastAsia="Calibri" w:hAnsi="Times New Roman" w:cs="David"/>
                <w:sz w:val="20"/>
                <w:szCs w:val="20"/>
                <w:rtl/>
              </w:rPr>
            </w:pPr>
            <w:r w:rsidRPr="009A645C">
              <w:rPr>
                <w:rFonts w:ascii="Times New Roman" w:eastAsia="Calibri" w:hAnsi="Times New Roman" w:cs="David" w:hint="cs"/>
                <w:sz w:val="20"/>
                <w:szCs w:val="20"/>
                <w:rtl/>
                <w:lang w:val="x-none" w:eastAsia="x-none"/>
              </w:rPr>
              <w:t xml:space="preserve">הזוכה ימנה מטעמו נציג שיהיה אחראי לכלל הקשר עם נציג המזמין, </w:t>
            </w:r>
            <w:r w:rsidRPr="009A645C">
              <w:rPr>
                <w:rFonts w:ascii="Times New Roman" w:eastAsia="Calibri" w:hAnsi="Times New Roman" w:cs="David" w:hint="cs"/>
                <w:sz w:val="20"/>
                <w:szCs w:val="20"/>
                <w:rtl/>
              </w:rPr>
              <w:t>והבטחת שביעות רצון של המזמין.</w:t>
            </w:r>
          </w:p>
          <w:p w:rsidR="005C6F91" w:rsidRPr="009A645C" w:rsidRDefault="005C6F91" w:rsidP="009617A0">
            <w:pPr>
              <w:keepLines/>
              <w:widowControl w:val="0"/>
              <w:adjustRightInd w:val="0"/>
              <w:contextualSpacing/>
              <w:jc w:val="both"/>
              <w:textAlignment w:val="baseline"/>
              <w:rPr>
                <w:rFonts w:ascii="Times New Roman" w:eastAsia="Times New Roman" w:hAnsi="Times New Roman" w:cs="David"/>
                <w:sz w:val="20"/>
                <w:szCs w:val="20"/>
              </w:rPr>
            </w:pPr>
            <w:r w:rsidRPr="009A645C">
              <w:rPr>
                <w:rFonts w:ascii="Times New Roman" w:eastAsia="Times New Roman" w:hAnsi="Times New Roman" w:cs="David" w:hint="cs"/>
                <w:sz w:val="20"/>
                <w:szCs w:val="20"/>
                <w:rtl/>
              </w:rPr>
              <w:t xml:space="preserve">נציג הזוכה יקצה את כל הזמן הדרוש לביצוע כלל המשימות והמטלות הנדרשות ממנו במסגרת מכרז זה, ועל ידי </w:t>
            </w:r>
            <w:r w:rsidRPr="009A645C">
              <w:rPr>
                <w:rFonts w:ascii="Times New Roman" w:eastAsia="Calibri" w:hAnsi="Times New Roman" w:cs="David" w:hint="cs"/>
                <w:sz w:val="20"/>
                <w:szCs w:val="20"/>
                <w:rtl/>
              </w:rPr>
              <w:t>המזמין</w:t>
            </w:r>
            <w:r w:rsidRPr="009A645C">
              <w:rPr>
                <w:rFonts w:ascii="Times New Roman" w:eastAsia="Times New Roman" w:hAnsi="Times New Roman" w:cs="David" w:hint="cs"/>
                <w:sz w:val="20"/>
                <w:szCs w:val="20"/>
                <w:rtl/>
              </w:rPr>
              <w:t xml:space="preserve"> בכל מהלך תקופת ההתקשרות.</w:t>
            </w:r>
          </w:p>
          <w:p w:rsidR="005C6F91" w:rsidRPr="009A645C" w:rsidRDefault="005C6F91" w:rsidP="009617A0">
            <w:pPr>
              <w:jc w:val="both"/>
              <w:rPr>
                <w:rFonts w:cs="David"/>
                <w:sz w:val="20"/>
                <w:szCs w:val="20"/>
                <w:rtl/>
              </w:rPr>
            </w:pPr>
            <w:r w:rsidRPr="009A645C">
              <w:rPr>
                <w:rFonts w:ascii="Times New Roman" w:eastAsia="Calibri" w:hAnsi="Times New Roman" w:cs="David" w:hint="cs"/>
                <w:sz w:val="20"/>
                <w:szCs w:val="20"/>
                <w:rtl/>
                <w:lang w:val="x-none" w:eastAsia="x-none"/>
              </w:rPr>
              <w:t>נציג הזוכה</w:t>
            </w:r>
            <w:r w:rsidRPr="009A645C">
              <w:rPr>
                <w:rFonts w:ascii="Times New Roman" w:eastAsia="Calibri" w:hAnsi="Times New Roman" w:cs="David" w:hint="cs"/>
                <w:sz w:val="20"/>
                <w:szCs w:val="20"/>
                <w:rtl/>
              </w:rPr>
              <w:t xml:space="preserve"> יצויד על ידי הזוכה בכל אמצעי התקשורת טלפון ומייל </w:t>
            </w:r>
            <w:r w:rsidRPr="009A645C">
              <w:rPr>
                <w:rFonts w:cs="David" w:hint="cs"/>
                <w:sz w:val="20"/>
                <w:szCs w:val="20"/>
                <w:rtl/>
              </w:rPr>
              <w:t>ויגיב לפניות המזמין כפי המצוין בסעיף הרלוונטי.</w:t>
            </w:r>
          </w:p>
        </w:tc>
      </w:tr>
      <w:tr w:rsidR="005C6F91" w:rsidRPr="009A645C" w:rsidTr="009617A0">
        <w:trPr>
          <w:trHeight w:val="276"/>
        </w:trPr>
        <w:tc>
          <w:tcPr>
            <w:tcW w:w="815" w:type="dxa"/>
            <w:noWrap/>
            <w:hideMark/>
          </w:tcPr>
          <w:p w:rsidR="005C6F91" w:rsidRPr="009A645C" w:rsidRDefault="005C6F91" w:rsidP="009617A0">
            <w:pPr>
              <w:rPr>
                <w:rFonts w:cs="David"/>
                <w:sz w:val="20"/>
                <w:szCs w:val="20"/>
              </w:rPr>
            </w:pPr>
            <w:r w:rsidRPr="009A645C">
              <w:rPr>
                <w:rFonts w:cs="David"/>
                <w:sz w:val="20"/>
                <w:szCs w:val="20"/>
              </w:rPr>
              <w:t>3</w:t>
            </w:r>
          </w:p>
        </w:tc>
        <w:tc>
          <w:tcPr>
            <w:tcW w:w="818" w:type="dxa"/>
            <w:noWrap/>
            <w:hideMark/>
          </w:tcPr>
          <w:p w:rsidR="005C6F91" w:rsidRPr="009A645C" w:rsidRDefault="005C6F91" w:rsidP="009617A0">
            <w:pPr>
              <w:rPr>
                <w:rFonts w:cs="David"/>
                <w:sz w:val="20"/>
                <w:szCs w:val="20"/>
              </w:rPr>
            </w:pPr>
            <w:r w:rsidRPr="009A645C">
              <w:rPr>
                <w:rFonts w:cs="David"/>
                <w:sz w:val="20"/>
                <w:szCs w:val="20"/>
              </w:rPr>
              <w:t>**</w:t>
            </w:r>
          </w:p>
        </w:tc>
        <w:tc>
          <w:tcPr>
            <w:tcW w:w="2835" w:type="dxa"/>
            <w:noWrap/>
            <w:hideMark/>
          </w:tcPr>
          <w:p w:rsidR="005C6F91" w:rsidRPr="009A645C" w:rsidRDefault="005C6F91" w:rsidP="009617A0">
            <w:pPr>
              <w:rPr>
                <w:rFonts w:cs="David"/>
                <w:sz w:val="20"/>
                <w:szCs w:val="20"/>
              </w:rPr>
            </w:pPr>
            <w:r w:rsidRPr="009A645C">
              <w:rPr>
                <w:rFonts w:cs="David"/>
                <w:sz w:val="20"/>
                <w:szCs w:val="20"/>
                <w:rtl/>
              </w:rPr>
              <w:t xml:space="preserve"> באיזה אופן להעביר את הצעת מחיר </w:t>
            </w:r>
          </w:p>
        </w:tc>
        <w:tc>
          <w:tcPr>
            <w:tcW w:w="5502" w:type="dxa"/>
          </w:tcPr>
          <w:p w:rsidR="005C6F91" w:rsidRPr="009A645C" w:rsidRDefault="005C6F91" w:rsidP="009617A0">
            <w:pPr>
              <w:keepLines/>
              <w:widowControl w:val="0"/>
              <w:adjustRightInd w:val="0"/>
              <w:contextualSpacing/>
              <w:jc w:val="both"/>
              <w:textAlignment w:val="baseline"/>
              <w:rPr>
                <w:rFonts w:ascii="Times New Roman" w:eastAsia="Times New Roman" w:hAnsi="Times New Roman" w:cs="David"/>
                <w:sz w:val="20"/>
                <w:szCs w:val="20"/>
              </w:rPr>
            </w:pPr>
            <w:r w:rsidRPr="009A645C">
              <w:rPr>
                <w:rFonts w:ascii="Times New Roman" w:eastAsia="Times New Roman" w:hAnsi="Times New Roman" w:cs="David" w:hint="cs"/>
                <w:sz w:val="20"/>
                <w:szCs w:val="20"/>
                <w:rtl/>
              </w:rPr>
              <w:t xml:space="preserve">אופן הגשת הצעת המחיר מפורט בהרחבה בפרק 4.3.2 למכרז </w:t>
            </w:r>
          </w:p>
          <w:p w:rsidR="005C6F91" w:rsidRPr="009A645C" w:rsidRDefault="005C6F91" w:rsidP="009617A0">
            <w:pPr>
              <w:keepLines/>
              <w:adjustRightInd w:val="0"/>
              <w:contextualSpacing/>
              <w:jc w:val="both"/>
              <w:textAlignment w:val="baseline"/>
              <w:rPr>
                <w:rFonts w:ascii="Times New Roman" w:eastAsia="Times New Roman" w:hAnsi="Times New Roman" w:cs="David"/>
                <w:sz w:val="20"/>
                <w:szCs w:val="20"/>
                <w:rtl/>
              </w:rPr>
            </w:pPr>
          </w:p>
        </w:tc>
      </w:tr>
      <w:tr w:rsidR="005C6F91" w:rsidRPr="009A645C" w:rsidTr="009617A0">
        <w:trPr>
          <w:trHeight w:val="276"/>
        </w:trPr>
        <w:tc>
          <w:tcPr>
            <w:tcW w:w="815" w:type="dxa"/>
            <w:noWrap/>
            <w:hideMark/>
          </w:tcPr>
          <w:p w:rsidR="005C6F91" w:rsidRPr="009A645C" w:rsidRDefault="005C6F91" w:rsidP="009617A0">
            <w:pPr>
              <w:rPr>
                <w:rFonts w:cs="David"/>
                <w:sz w:val="20"/>
                <w:szCs w:val="20"/>
              </w:rPr>
            </w:pPr>
            <w:r w:rsidRPr="009A645C">
              <w:rPr>
                <w:rFonts w:cs="David"/>
                <w:sz w:val="20"/>
                <w:szCs w:val="20"/>
              </w:rPr>
              <w:t>4</w:t>
            </w:r>
          </w:p>
        </w:tc>
        <w:tc>
          <w:tcPr>
            <w:tcW w:w="818" w:type="dxa"/>
            <w:noWrap/>
            <w:hideMark/>
          </w:tcPr>
          <w:p w:rsidR="005C6F91" w:rsidRPr="009A645C" w:rsidRDefault="005C6F91" w:rsidP="009617A0">
            <w:pPr>
              <w:rPr>
                <w:rFonts w:cs="David"/>
                <w:sz w:val="20"/>
                <w:szCs w:val="20"/>
              </w:rPr>
            </w:pPr>
            <w:r w:rsidRPr="009A645C">
              <w:rPr>
                <w:rFonts w:cs="David"/>
                <w:sz w:val="20"/>
                <w:szCs w:val="20"/>
              </w:rPr>
              <w:t>**</w:t>
            </w:r>
          </w:p>
        </w:tc>
        <w:tc>
          <w:tcPr>
            <w:tcW w:w="2835" w:type="dxa"/>
            <w:noWrap/>
            <w:hideMark/>
          </w:tcPr>
          <w:p w:rsidR="005C6F91" w:rsidRPr="009A645C" w:rsidRDefault="005C6F91" w:rsidP="009617A0">
            <w:pPr>
              <w:rPr>
                <w:rFonts w:cs="David"/>
                <w:sz w:val="20"/>
                <w:szCs w:val="20"/>
              </w:rPr>
            </w:pPr>
            <w:r w:rsidRPr="009A645C">
              <w:rPr>
                <w:rFonts w:cs="David"/>
                <w:sz w:val="20"/>
                <w:szCs w:val="20"/>
                <w:rtl/>
              </w:rPr>
              <w:t xml:space="preserve">היכן יאספו הדוגמאות ע"י הזוכה גיאוגרפית ? האם אילת ? יהודה ושומרון ? </w:t>
            </w:r>
          </w:p>
        </w:tc>
        <w:tc>
          <w:tcPr>
            <w:tcW w:w="5502" w:type="dxa"/>
          </w:tcPr>
          <w:p w:rsidR="005C6F91" w:rsidRPr="009A645C" w:rsidRDefault="005C6F91" w:rsidP="009617A0">
            <w:pPr>
              <w:rPr>
                <w:rFonts w:cs="David"/>
                <w:sz w:val="20"/>
                <w:szCs w:val="20"/>
                <w:rtl/>
              </w:rPr>
            </w:pPr>
            <w:r>
              <w:rPr>
                <w:rFonts w:cs="David" w:hint="cs"/>
                <w:sz w:val="20"/>
                <w:szCs w:val="20"/>
                <w:rtl/>
              </w:rPr>
              <w:t xml:space="preserve">הדוגמאות ייאספו מיחידת השירותים </w:t>
            </w:r>
            <w:r w:rsidRPr="009A645C">
              <w:rPr>
                <w:rFonts w:cs="David" w:hint="cs"/>
                <w:sz w:val="20"/>
                <w:szCs w:val="20"/>
                <w:rtl/>
              </w:rPr>
              <w:t xml:space="preserve">להגנת הצומח ולביקורת </w:t>
            </w:r>
            <w:r>
              <w:rPr>
                <w:rFonts w:cs="David" w:hint="cs"/>
                <w:sz w:val="20"/>
                <w:szCs w:val="20"/>
                <w:rtl/>
              </w:rPr>
              <w:t>שב</w:t>
            </w:r>
            <w:r w:rsidRPr="009A645C">
              <w:rPr>
                <w:rFonts w:cs="David" w:hint="cs"/>
                <w:sz w:val="20"/>
                <w:szCs w:val="20"/>
                <w:rtl/>
              </w:rPr>
              <w:t>בית דגן</w:t>
            </w:r>
          </w:p>
        </w:tc>
      </w:tr>
      <w:tr w:rsidR="005C6F91" w:rsidRPr="009A645C" w:rsidTr="009617A0">
        <w:trPr>
          <w:trHeight w:val="276"/>
        </w:trPr>
        <w:tc>
          <w:tcPr>
            <w:tcW w:w="815" w:type="dxa"/>
            <w:noWrap/>
            <w:hideMark/>
          </w:tcPr>
          <w:p w:rsidR="005C6F91" w:rsidRPr="009A645C" w:rsidRDefault="005C6F91" w:rsidP="009617A0">
            <w:pPr>
              <w:rPr>
                <w:rFonts w:cs="David"/>
                <w:sz w:val="20"/>
                <w:szCs w:val="20"/>
              </w:rPr>
            </w:pPr>
            <w:r w:rsidRPr="009A645C">
              <w:rPr>
                <w:rFonts w:cs="David"/>
                <w:sz w:val="20"/>
                <w:szCs w:val="20"/>
              </w:rPr>
              <w:t>5</w:t>
            </w:r>
          </w:p>
        </w:tc>
        <w:tc>
          <w:tcPr>
            <w:tcW w:w="818" w:type="dxa"/>
            <w:noWrap/>
            <w:hideMark/>
          </w:tcPr>
          <w:p w:rsidR="005C6F91" w:rsidRPr="009A645C" w:rsidRDefault="005C6F91" w:rsidP="009617A0">
            <w:pPr>
              <w:rPr>
                <w:rFonts w:cs="David"/>
                <w:sz w:val="20"/>
                <w:szCs w:val="20"/>
              </w:rPr>
            </w:pPr>
            <w:r w:rsidRPr="009A645C">
              <w:rPr>
                <w:rFonts w:cs="David"/>
                <w:sz w:val="20"/>
                <w:szCs w:val="20"/>
              </w:rPr>
              <w:t xml:space="preserve">** </w:t>
            </w:r>
          </w:p>
        </w:tc>
        <w:tc>
          <w:tcPr>
            <w:tcW w:w="2835" w:type="dxa"/>
            <w:noWrap/>
            <w:hideMark/>
          </w:tcPr>
          <w:p w:rsidR="005C6F91" w:rsidRPr="009A645C" w:rsidRDefault="005C6F91" w:rsidP="009617A0">
            <w:pPr>
              <w:rPr>
                <w:rFonts w:cs="David"/>
                <w:sz w:val="20"/>
                <w:szCs w:val="20"/>
              </w:rPr>
            </w:pPr>
            <w:r w:rsidRPr="009A645C">
              <w:rPr>
                <w:rFonts w:cs="David"/>
                <w:sz w:val="20"/>
                <w:szCs w:val="20"/>
                <w:rtl/>
              </w:rPr>
              <w:t xml:space="preserve">מה ההערכה לכמות הבדיקות השנתיות ל  </w:t>
            </w:r>
            <w:r w:rsidRPr="009A645C">
              <w:rPr>
                <w:rFonts w:cs="David"/>
                <w:sz w:val="20"/>
                <w:szCs w:val="20"/>
              </w:rPr>
              <w:t>GC</w:t>
            </w:r>
            <w:r w:rsidRPr="009A645C">
              <w:rPr>
                <w:rFonts w:cs="David"/>
                <w:sz w:val="20"/>
                <w:szCs w:val="20"/>
                <w:rtl/>
              </w:rPr>
              <w:t xml:space="preserve">   ו </w:t>
            </w:r>
            <w:r w:rsidRPr="009A645C">
              <w:rPr>
                <w:rFonts w:cs="David"/>
                <w:sz w:val="20"/>
                <w:szCs w:val="20"/>
              </w:rPr>
              <w:t>LC</w:t>
            </w:r>
            <w:r w:rsidRPr="009A645C">
              <w:rPr>
                <w:rFonts w:cs="David"/>
                <w:sz w:val="20"/>
                <w:szCs w:val="20"/>
                <w:rtl/>
              </w:rPr>
              <w:t xml:space="preserve"> ?</w:t>
            </w:r>
          </w:p>
        </w:tc>
        <w:tc>
          <w:tcPr>
            <w:tcW w:w="5502" w:type="dxa"/>
          </w:tcPr>
          <w:p w:rsidR="005C6F91" w:rsidRPr="009A645C" w:rsidRDefault="005C6F91" w:rsidP="009617A0">
            <w:pPr>
              <w:rPr>
                <w:rFonts w:cs="David"/>
                <w:sz w:val="20"/>
                <w:szCs w:val="20"/>
                <w:rtl/>
              </w:rPr>
            </w:pPr>
            <w:r w:rsidRPr="009A645C">
              <w:rPr>
                <w:rFonts w:cs="David" w:hint="cs"/>
                <w:sz w:val="20"/>
                <w:szCs w:val="20"/>
                <w:rtl/>
              </w:rPr>
              <w:t>לא ידוע</w:t>
            </w:r>
            <w:r>
              <w:rPr>
                <w:rFonts w:cs="David" w:hint="cs"/>
                <w:sz w:val="20"/>
                <w:szCs w:val="20"/>
                <w:rtl/>
              </w:rPr>
              <w:t xml:space="preserve">. בהתאם לצרכים המשתנים.  </w:t>
            </w:r>
          </w:p>
        </w:tc>
      </w:tr>
      <w:tr w:rsidR="005C6F91" w:rsidRPr="009A645C" w:rsidTr="009617A0">
        <w:trPr>
          <w:trHeight w:val="276"/>
        </w:trPr>
        <w:tc>
          <w:tcPr>
            <w:tcW w:w="815" w:type="dxa"/>
            <w:noWrap/>
            <w:hideMark/>
          </w:tcPr>
          <w:p w:rsidR="005C6F91" w:rsidRPr="009A645C" w:rsidRDefault="005C6F91" w:rsidP="009617A0">
            <w:pPr>
              <w:rPr>
                <w:rFonts w:cs="David"/>
                <w:sz w:val="20"/>
                <w:szCs w:val="20"/>
                <w:rtl/>
              </w:rPr>
            </w:pPr>
            <w:r w:rsidRPr="009A645C">
              <w:rPr>
                <w:rFonts w:cs="David"/>
                <w:sz w:val="20"/>
                <w:szCs w:val="20"/>
              </w:rPr>
              <w:t> </w:t>
            </w:r>
            <w:r w:rsidRPr="009A645C">
              <w:rPr>
                <w:rFonts w:cs="David" w:hint="cs"/>
                <w:sz w:val="20"/>
                <w:szCs w:val="20"/>
                <w:rtl/>
              </w:rPr>
              <w:t>6</w:t>
            </w:r>
          </w:p>
        </w:tc>
        <w:tc>
          <w:tcPr>
            <w:tcW w:w="818" w:type="dxa"/>
            <w:noWrap/>
            <w:hideMark/>
          </w:tcPr>
          <w:p w:rsidR="005C6F91" w:rsidRPr="009A645C" w:rsidRDefault="005C6F91" w:rsidP="009617A0">
            <w:pPr>
              <w:rPr>
                <w:rFonts w:cs="David"/>
                <w:sz w:val="20"/>
                <w:szCs w:val="20"/>
              </w:rPr>
            </w:pPr>
            <w:r w:rsidRPr="009A645C">
              <w:rPr>
                <w:rFonts w:cs="David"/>
                <w:sz w:val="20"/>
                <w:szCs w:val="20"/>
              </w:rPr>
              <w:t> </w:t>
            </w:r>
            <w:r w:rsidRPr="009A645C">
              <w:rPr>
                <w:rFonts w:cs="David" w:hint="cs"/>
                <w:sz w:val="20"/>
                <w:szCs w:val="20"/>
                <w:rtl/>
              </w:rPr>
              <w:t>**</w:t>
            </w:r>
          </w:p>
        </w:tc>
        <w:tc>
          <w:tcPr>
            <w:tcW w:w="2835" w:type="dxa"/>
            <w:noWrap/>
            <w:hideMark/>
          </w:tcPr>
          <w:p w:rsidR="005C6F91" w:rsidRPr="009A645C" w:rsidRDefault="005C6F91" w:rsidP="009617A0">
            <w:pPr>
              <w:rPr>
                <w:rFonts w:cs="David"/>
                <w:sz w:val="20"/>
                <w:szCs w:val="20"/>
              </w:rPr>
            </w:pPr>
            <w:r w:rsidRPr="009A645C">
              <w:rPr>
                <w:rFonts w:cs="David"/>
                <w:sz w:val="20"/>
                <w:szCs w:val="20"/>
              </w:rPr>
              <w:t> </w:t>
            </w:r>
            <w:r w:rsidRPr="009A645C">
              <w:rPr>
                <w:rFonts w:cs="David" w:hint="cs"/>
                <w:sz w:val="20"/>
                <w:szCs w:val="20"/>
                <w:rtl/>
              </w:rPr>
              <w:t xml:space="preserve">האם אין צורך בטופס של בנק הדואר לתשלום השתתפות במכרז ? </w:t>
            </w:r>
          </w:p>
        </w:tc>
        <w:tc>
          <w:tcPr>
            <w:tcW w:w="5502" w:type="dxa"/>
          </w:tcPr>
          <w:p w:rsidR="005C6F91" w:rsidRPr="009A645C" w:rsidRDefault="005C6F91" w:rsidP="009617A0">
            <w:pPr>
              <w:jc w:val="both"/>
              <w:rPr>
                <w:rFonts w:ascii="Times New Roman" w:eastAsia="Calibri" w:hAnsi="Times New Roman" w:cs="David"/>
                <w:sz w:val="20"/>
                <w:szCs w:val="20"/>
                <w:rtl/>
                <w:lang w:val="x-none" w:eastAsia="x-none"/>
              </w:rPr>
            </w:pPr>
            <w:r w:rsidRPr="009A645C">
              <w:rPr>
                <w:rFonts w:ascii="Times New Roman" w:eastAsia="Calibri" w:hAnsi="Times New Roman" w:cs="David" w:hint="cs"/>
                <w:sz w:val="20"/>
                <w:szCs w:val="20"/>
                <w:rtl/>
                <w:lang w:val="x-none" w:eastAsia="x-none"/>
              </w:rPr>
              <w:t>ראה בהקשר זה את הוראות המכרז לפיהן: "</w:t>
            </w:r>
            <w:r w:rsidRPr="009A645C">
              <w:rPr>
                <w:rFonts w:ascii="Times New Roman" w:eastAsia="Calibri" w:hAnsi="Times New Roman" w:cs="David" w:hint="eastAsia"/>
                <w:sz w:val="20"/>
                <w:szCs w:val="20"/>
                <w:rtl/>
                <w:lang w:val="x-none" w:eastAsia="x-none"/>
              </w:rPr>
              <w:t>המציע</w:t>
            </w:r>
            <w:r w:rsidRPr="009A645C">
              <w:rPr>
                <w:rFonts w:ascii="Times New Roman" w:eastAsia="Calibri" w:hAnsi="Times New Roman" w:cs="David"/>
                <w:sz w:val="20"/>
                <w:szCs w:val="20"/>
                <w:rtl/>
                <w:lang w:val="x-none" w:eastAsia="x-none"/>
              </w:rPr>
              <w:t xml:space="preserve"> </w:t>
            </w:r>
            <w:r w:rsidRPr="009A645C">
              <w:rPr>
                <w:rFonts w:ascii="Times New Roman" w:eastAsia="Calibri" w:hAnsi="Times New Roman" w:cs="David" w:hint="eastAsia"/>
                <w:sz w:val="20"/>
                <w:szCs w:val="20"/>
                <w:rtl/>
                <w:lang w:val="x-none" w:eastAsia="x-none"/>
              </w:rPr>
              <w:t>יצרף</w:t>
            </w:r>
            <w:r w:rsidRPr="009A645C">
              <w:rPr>
                <w:rFonts w:ascii="Times New Roman" w:eastAsia="Calibri" w:hAnsi="Times New Roman" w:cs="David"/>
                <w:sz w:val="20"/>
                <w:szCs w:val="20"/>
                <w:rtl/>
                <w:lang w:val="x-none" w:eastAsia="x-none"/>
              </w:rPr>
              <w:t xml:space="preserve"> </w:t>
            </w:r>
            <w:r w:rsidRPr="009A645C">
              <w:rPr>
                <w:rFonts w:ascii="Times New Roman" w:eastAsia="Calibri" w:hAnsi="Times New Roman" w:cs="David" w:hint="eastAsia"/>
                <w:sz w:val="20"/>
                <w:szCs w:val="20"/>
                <w:rtl/>
                <w:lang w:val="x-none" w:eastAsia="x-none"/>
              </w:rPr>
              <w:t>להצעתו</w:t>
            </w:r>
            <w:r w:rsidRPr="009A645C">
              <w:rPr>
                <w:rFonts w:ascii="Times New Roman" w:eastAsia="Calibri" w:hAnsi="Times New Roman" w:cs="David"/>
                <w:sz w:val="20"/>
                <w:szCs w:val="20"/>
                <w:rtl/>
                <w:lang w:val="x-none" w:eastAsia="x-none"/>
              </w:rPr>
              <w:t xml:space="preserve"> </w:t>
            </w:r>
            <w:r w:rsidRPr="009A645C">
              <w:rPr>
                <w:rFonts w:ascii="Times New Roman" w:eastAsia="Calibri" w:hAnsi="Times New Roman" w:cs="David" w:hint="cs"/>
                <w:sz w:val="20"/>
                <w:szCs w:val="20"/>
                <w:rtl/>
                <w:lang w:val="x-none" w:eastAsia="x-none"/>
              </w:rPr>
              <w:t xml:space="preserve">קבלה על </w:t>
            </w:r>
            <w:r w:rsidRPr="009A645C">
              <w:rPr>
                <w:rFonts w:ascii="Times New Roman" w:eastAsia="Calibri" w:hAnsi="Times New Roman" w:cs="David" w:hint="eastAsia"/>
                <w:sz w:val="20"/>
                <w:szCs w:val="20"/>
                <w:rtl/>
                <w:lang w:val="x-none" w:eastAsia="x-none"/>
              </w:rPr>
              <w:t>תשלום</w:t>
            </w:r>
            <w:r w:rsidRPr="009A645C">
              <w:rPr>
                <w:rFonts w:ascii="Times New Roman" w:eastAsia="Calibri" w:hAnsi="Times New Roman" w:cs="David"/>
                <w:sz w:val="20"/>
                <w:szCs w:val="20"/>
                <w:rtl/>
                <w:lang w:val="x-none" w:eastAsia="x-none"/>
              </w:rPr>
              <w:t xml:space="preserve"> </w:t>
            </w:r>
            <w:r w:rsidRPr="009A645C">
              <w:rPr>
                <w:rFonts w:ascii="Times New Roman" w:eastAsia="Calibri" w:hAnsi="Times New Roman" w:cs="David" w:hint="cs"/>
                <w:sz w:val="20"/>
                <w:szCs w:val="20"/>
                <w:rtl/>
                <w:lang w:val="x-none" w:eastAsia="x-none"/>
              </w:rPr>
              <w:t>סך של</w:t>
            </w:r>
            <w:r w:rsidRPr="009A645C">
              <w:rPr>
                <w:rFonts w:ascii="Times New Roman" w:eastAsia="Calibri" w:hAnsi="Times New Roman" w:cs="David"/>
                <w:sz w:val="20"/>
                <w:szCs w:val="20"/>
                <w:rtl/>
                <w:lang w:val="x-none" w:eastAsia="x-none"/>
              </w:rPr>
              <w:t xml:space="preserve"> 350 </w:t>
            </w:r>
            <w:r w:rsidRPr="009A645C">
              <w:rPr>
                <w:rFonts w:ascii="Times New Roman" w:eastAsia="Calibri" w:hAnsi="Times New Roman" w:cs="David" w:hint="eastAsia"/>
                <w:sz w:val="20"/>
                <w:szCs w:val="20"/>
                <w:rtl/>
                <w:lang w:val="x-none" w:eastAsia="x-none"/>
              </w:rPr>
              <w:t>₪</w:t>
            </w:r>
            <w:r w:rsidRPr="009A645C">
              <w:rPr>
                <w:rFonts w:ascii="Times New Roman" w:eastAsia="Calibri" w:hAnsi="Times New Roman" w:cs="David"/>
                <w:sz w:val="20"/>
                <w:szCs w:val="20"/>
                <w:rtl/>
                <w:lang w:val="x-none" w:eastAsia="x-none"/>
              </w:rPr>
              <w:t xml:space="preserve"> </w:t>
            </w:r>
            <w:r w:rsidRPr="009A645C">
              <w:rPr>
                <w:rFonts w:ascii="Times New Roman" w:eastAsia="Calibri" w:hAnsi="Times New Roman" w:cs="David" w:hint="eastAsia"/>
                <w:sz w:val="20"/>
                <w:szCs w:val="20"/>
                <w:rtl/>
                <w:lang w:val="x-none" w:eastAsia="x-none"/>
              </w:rPr>
              <w:t>בגין</w:t>
            </w:r>
            <w:r w:rsidRPr="009A645C">
              <w:rPr>
                <w:rFonts w:ascii="Times New Roman" w:eastAsia="Calibri" w:hAnsi="Times New Roman" w:cs="David"/>
                <w:sz w:val="20"/>
                <w:szCs w:val="20"/>
                <w:rtl/>
                <w:lang w:val="x-none" w:eastAsia="x-none"/>
              </w:rPr>
              <w:t xml:space="preserve"> </w:t>
            </w:r>
            <w:r w:rsidRPr="009A645C">
              <w:rPr>
                <w:rFonts w:ascii="Times New Roman" w:eastAsia="Calibri" w:hAnsi="Times New Roman" w:cs="David" w:hint="eastAsia"/>
                <w:sz w:val="20"/>
                <w:szCs w:val="20"/>
                <w:rtl/>
                <w:lang w:val="x-none" w:eastAsia="x-none"/>
              </w:rPr>
              <w:t>דמי</w:t>
            </w:r>
            <w:r w:rsidRPr="009A645C">
              <w:rPr>
                <w:rFonts w:ascii="Times New Roman" w:eastAsia="Calibri" w:hAnsi="Times New Roman" w:cs="David"/>
                <w:sz w:val="20"/>
                <w:szCs w:val="20"/>
                <w:rtl/>
                <w:lang w:val="x-none" w:eastAsia="x-none"/>
              </w:rPr>
              <w:t xml:space="preserve"> </w:t>
            </w:r>
            <w:r w:rsidRPr="009A645C">
              <w:rPr>
                <w:rFonts w:ascii="Times New Roman" w:eastAsia="Calibri" w:hAnsi="Times New Roman" w:cs="David" w:hint="eastAsia"/>
                <w:sz w:val="20"/>
                <w:szCs w:val="20"/>
                <w:rtl/>
                <w:lang w:val="x-none" w:eastAsia="x-none"/>
              </w:rPr>
              <w:t>השתתפות</w:t>
            </w:r>
            <w:r w:rsidRPr="009A645C">
              <w:rPr>
                <w:rFonts w:ascii="Times New Roman" w:eastAsia="Calibri" w:hAnsi="Times New Roman" w:cs="David"/>
                <w:sz w:val="20"/>
                <w:szCs w:val="20"/>
                <w:rtl/>
                <w:lang w:val="x-none" w:eastAsia="x-none"/>
              </w:rPr>
              <w:t xml:space="preserve"> </w:t>
            </w:r>
            <w:r w:rsidRPr="009A645C">
              <w:rPr>
                <w:rFonts w:ascii="Times New Roman" w:eastAsia="Calibri" w:hAnsi="Times New Roman" w:cs="David" w:hint="eastAsia"/>
                <w:sz w:val="20"/>
                <w:szCs w:val="20"/>
                <w:rtl/>
                <w:lang w:val="x-none" w:eastAsia="x-none"/>
              </w:rPr>
              <w:t>במכרז</w:t>
            </w:r>
            <w:r w:rsidRPr="009A645C">
              <w:rPr>
                <w:rFonts w:ascii="Times New Roman" w:eastAsia="Calibri" w:hAnsi="Times New Roman" w:cs="David"/>
                <w:sz w:val="20"/>
                <w:szCs w:val="20"/>
                <w:rtl/>
                <w:lang w:val="x-none" w:eastAsia="x-none"/>
              </w:rPr>
              <w:t xml:space="preserve"> </w:t>
            </w:r>
            <w:r w:rsidRPr="009A645C">
              <w:rPr>
                <w:rFonts w:ascii="Times New Roman" w:eastAsia="Calibri" w:hAnsi="Times New Roman" w:cs="David" w:hint="eastAsia"/>
                <w:sz w:val="20"/>
                <w:szCs w:val="20"/>
                <w:rtl/>
                <w:lang w:val="x-none" w:eastAsia="x-none"/>
              </w:rPr>
              <w:t>שישולם</w:t>
            </w:r>
            <w:r w:rsidRPr="009A645C">
              <w:rPr>
                <w:rFonts w:ascii="Times New Roman" w:eastAsia="Calibri" w:hAnsi="Times New Roman" w:cs="David"/>
                <w:sz w:val="20"/>
                <w:szCs w:val="20"/>
                <w:rtl/>
                <w:lang w:val="x-none" w:eastAsia="x-none"/>
              </w:rPr>
              <w:t xml:space="preserve"> </w:t>
            </w:r>
            <w:r w:rsidRPr="009A645C">
              <w:rPr>
                <w:rFonts w:ascii="Times New Roman" w:eastAsia="Calibri" w:hAnsi="Times New Roman" w:cs="David" w:hint="eastAsia"/>
                <w:sz w:val="20"/>
                <w:szCs w:val="20"/>
                <w:rtl/>
                <w:lang w:val="x-none" w:eastAsia="x-none"/>
              </w:rPr>
              <w:t>בבנק</w:t>
            </w:r>
            <w:r w:rsidRPr="009A645C">
              <w:rPr>
                <w:rFonts w:ascii="Times New Roman" w:eastAsia="Calibri" w:hAnsi="Times New Roman" w:cs="David"/>
                <w:sz w:val="20"/>
                <w:szCs w:val="20"/>
                <w:rtl/>
                <w:lang w:val="x-none" w:eastAsia="x-none"/>
              </w:rPr>
              <w:t xml:space="preserve"> </w:t>
            </w:r>
            <w:r w:rsidRPr="009A645C">
              <w:rPr>
                <w:rFonts w:ascii="Times New Roman" w:eastAsia="Calibri" w:hAnsi="Times New Roman" w:cs="David" w:hint="eastAsia"/>
                <w:sz w:val="20"/>
                <w:szCs w:val="20"/>
                <w:rtl/>
                <w:lang w:val="x-none" w:eastAsia="x-none"/>
              </w:rPr>
              <w:t>הדואר</w:t>
            </w:r>
            <w:r w:rsidRPr="009A645C">
              <w:rPr>
                <w:rFonts w:ascii="Times New Roman" w:eastAsia="Calibri" w:hAnsi="Times New Roman" w:cs="David"/>
                <w:sz w:val="20"/>
                <w:szCs w:val="20"/>
                <w:rtl/>
                <w:lang w:val="x-none" w:eastAsia="x-none"/>
              </w:rPr>
              <w:t xml:space="preserve"> </w:t>
            </w:r>
            <w:r w:rsidRPr="009A645C">
              <w:rPr>
                <w:rFonts w:ascii="Times New Roman" w:eastAsia="Calibri" w:hAnsi="Times New Roman" w:cs="David" w:hint="eastAsia"/>
                <w:sz w:val="20"/>
                <w:szCs w:val="20"/>
                <w:rtl/>
                <w:lang w:val="x-none" w:eastAsia="x-none"/>
              </w:rPr>
              <w:t>לפקודת</w:t>
            </w:r>
            <w:r w:rsidRPr="009A645C">
              <w:rPr>
                <w:rFonts w:ascii="Times New Roman" w:eastAsia="Calibri" w:hAnsi="Times New Roman" w:cs="David"/>
                <w:sz w:val="20"/>
                <w:szCs w:val="20"/>
                <w:rtl/>
                <w:lang w:val="x-none" w:eastAsia="x-none"/>
              </w:rPr>
              <w:t xml:space="preserve"> </w:t>
            </w:r>
            <w:r w:rsidRPr="009A645C">
              <w:rPr>
                <w:rFonts w:ascii="Times New Roman" w:eastAsia="Calibri" w:hAnsi="Times New Roman" w:cs="David" w:hint="eastAsia"/>
                <w:sz w:val="20"/>
                <w:szCs w:val="20"/>
                <w:rtl/>
                <w:lang w:val="x-none" w:eastAsia="x-none"/>
              </w:rPr>
              <w:t>משרד</w:t>
            </w:r>
            <w:r w:rsidRPr="009A645C">
              <w:rPr>
                <w:rFonts w:ascii="Times New Roman" w:eastAsia="Calibri" w:hAnsi="Times New Roman" w:cs="David"/>
                <w:sz w:val="20"/>
                <w:szCs w:val="20"/>
                <w:rtl/>
                <w:lang w:val="x-none" w:eastAsia="x-none"/>
              </w:rPr>
              <w:t xml:space="preserve"> </w:t>
            </w:r>
            <w:r w:rsidRPr="009A645C">
              <w:rPr>
                <w:rFonts w:ascii="Times New Roman" w:eastAsia="Calibri" w:hAnsi="Times New Roman" w:cs="David" w:hint="eastAsia"/>
                <w:sz w:val="20"/>
                <w:szCs w:val="20"/>
                <w:rtl/>
                <w:lang w:val="x-none" w:eastAsia="x-none"/>
              </w:rPr>
              <w:t>החקלאות</w:t>
            </w:r>
            <w:r w:rsidRPr="009A645C">
              <w:rPr>
                <w:rFonts w:ascii="Times New Roman" w:eastAsia="Calibri" w:hAnsi="Times New Roman" w:cs="David"/>
                <w:sz w:val="20"/>
                <w:szCs w:val="20"/>
                <w:rtl/>
                <w:lang w:val="x-none" w:eastAsia="x-none"/>
              </w:rPr>
              <w:t xml:space="preserve"> </w:t>
            </w:r>
            <w:r w:rsidRPr="009A645C">
              <w:rPr>
                <w:rFonts w:ascii="Times New Roman" w:eastAsia="Calibri" w:hAnsi="Times New Roman" w:cs="David" w:hint="eastAsia"/>
                <w:sz w:val="20"/>
                <w:szCs w:val="20"/>
                <w:rtl/>
                <w:lang w:val="x-none" w:eastAsia="x-none"/>
              </w:rPr>
              <w:t>ופיתוח</w:t>
            </w:r>
            <w:r w:rsidRPr="009A645C">
              <w:rPr>
                <w:rFonts w:ascii="Times New Roman" w:eastAsia="Calibri" w:hAnsi="Times New Roman" w:cs="David"/>
                <w:sz w:val="20"/>
                <w:szCs w:val="20"/>
                <w:rtl/>
                <w:lang w:val="x-none" w:eastAsia="x-none"/>
              </w:rPr>
              <w:t xml:space="preserve"> </w:t>
            </w:r>
            <w:r w:rsidRPr="009A645C">
              <w:rPr>
                <w:rFonts w:ascii="Times New Roman" w:eastAsia="Calibri" w:hAnsi="Times New Roman" w:cs="David" w:hint="eastAsia"/>
                <w:sz w:val="20"/>
                <w:szCs w:val="20"/>
                <w:rtl/>
                <w:lang w:val="x-none" w:eastAsia="x-none"/>
              </w:rPr>
              <w:t>הכפר</w:t>
            </w:r>
            <w:r w:rsidRPr="009A645C">
              <w:rPr>
                <w:rFonts w:ascii="Times New Roman" w:eastAsia="Calibri" w:hAnsi="Times New Roman" w:cs="David"/>
                <w:sz w:val="20"/>
                <w:szCs w:val="20"/>
                <w:rtl/>
                <w:lang w:val="x-none" w:eastAsia="x-none"/>
              </w:rPr>
              <w:t xml:space="preserve">. </w:t>
            </w:r>
            <w:r w:rsidRPr="009A645C">
              <w:rPr>
                <w:rFonts w:ascii="Times New Roman" w:eastAsia="Calibri" w:hAnsi="Times New Roman" w:cs="David" w:hint="cs"/>
                <w:sz w:val="20"/>
                <w:szCs w:val="20"/>
                <w:rtl/>
                <w:lang w:val="x-none" w:eastAsia="x-none"/>
              </w:rPr>
              <w:t xml:space="preserve">יודגש  כי קבלה זו אינה ניתנת להעברה."  </w:t>
            </w:r>
            <w:bookmarkStart w:id="0" w:name="_Toc409346011"/>
            <w:bookmarkStart w:id="1" w:name="_Toc421540695"/>
          </w:p>
          <w:bookmarkEnd w:id="0"/>
          <w:bookmarkEnd w:id="1"/>
          <w:p w:rsidR="005C6F91" w:rsidRPr="009A645C" w:rsidRDefault="005C6F91" w:rsidP="009617A0">
            <w:pPr>
              <w:jc w:val="both"/>
              <w:rPr>
                <w:rFonts w:ascii="Times New Roman" w:eastAsia="Calibri" w:hAnsi="Times New Roman" w:cs="David"/>
                <w:sz w:val="20"/>
                <w:szCs w:val="20"/>
                <w:lang w:val="x-none" w:eastAsia="x-none"/>
              </w:rPr>
            </w:pPr>
          </w:p>
        </w:tc>
      </w:tr>
      <w:tr w:rsidR="00051FD8" w:rsidRPr="009A645C" w:rsidTr="009617A0">
        <w:trPr>
          <w:trHeight w:val="276"/>
        </w:trPr>
        <w:tc>
          <w:tcPr>
            <w:tcW w:w="815" w:type="dxa"/>
            <w:noWrap/>
          </w:tcPr>
          <w:p w:rsidR="00051FD8" w:rsidRPr="009A645C" w:rsidRDefault="00051FD8" w:rsidP="009617A0">
            <w:pPr>
              <w:rPr>
                <w:rFonts w:cs="David"/>
                <w:sz w:val="20"/>
                <w:szCs w:val="20"/>
                <w:rtl/>
              </w:rPr>
            </w:pPr>
            <w:r w:rsidRPr="009A645C">
              <w:rPr>
                <w:rFonts w:cs="David" w:hint="cs"/>
                <w:sz w:val="20"/>
                <w:szCs w:val="20"/>
                <w:rtl/>
              </w:rPr>
              <w:t>7</w:t>
            </w:r>
          </w:p>
        </w:tc>
        <w:tc>
          <w:tcPr>
            <w:tcW w:w="818" w:type="dxa"/>
            <w:noWrap/>
          </w:tcPr>
          <w:p w:rsidR="00051FD8" w:rsidRPr="009A645C" w:rsidRDefault="00051FD8" w:rsidP="009617A0">
            <w:pPr>
              <w:rPr>
                <w:rFonts w:cs="David"/>
                <w:sz w:val="20"/>
                <w:szCs w:val="20"/>
                <w:rtl/>
              </w:rPr>
            </w:pPr>
            <w:r w:rsidRPr="009A645C">
              <w:rPr>
                <w:rFonts w:cs="David" w:hint="cs"/>
                <w:sz w:val="20"/>
                <w:szCs w:val="20"/>
                <w:rtl/>
              </w:rPr>
              <w:t>7</w:t>
            </w:r>
          </w:p>
        </w:tc>
        <w:tc>
          <w:tcPr>
            <w:tcW w:w="2835" w:type="dxa"/>
            <w:noWrap/>
          </w:tcPr>
          <w:p w:rsidR="00051FD8" w:rsidRPr="009A645C" w:rsidRDefault="00051FD8" w:rsidP="009617A0">
            <w:pPr>
              <w:jc w:val="both"/>
              <w:rPr>
                <w:rFonts w:cs="David"/>
                <w:sz w:val="20"/>
                <w:szCs w:val="20"/>
                <w:rtl/>
              </w:rPr>
            </w:pPr>
            <w:r w:rsidRPr="009A645C">
              <w:rPr>
                <w:rFonts w:cs="David" w:hint="cs"/>
                <w:sz w:val="20"/>
                <w:szCs w:val="20"/>
                <w:rtl/>
              </w:rPr>
              <w:t>נבקש הבהרה מדוע אין תמחור נפרד לבדיקה חוזרת כמוקבל במכרזים דומים מסוג זה, הרי שבדירה חוזרת היא הינה בדיקה מלאה לכל דבר</w:t>
            </w:r>
          </w:p>
        </w:tc>
        <w:tc>
          <w:tcPr>
            <w:tcW w:w="5502" w:type="dxa"/>
          </w:tcPr>
          <w:p w:rsidR="00051FD8" w:rsidRPr="009A645C" w:rsidRDefault="00051FD8" w:rsidP="009617A0">
            <w:pPr>
              <w:jc w:val="both"/>
              <w:rPr>
                <w:rFonts w:cs="David"/>
                <w:sz w:val="20"/>
                <w:szCs w:val="20"/>
                <w:rtl/>
              </w:rPr>
            </w:pPr>
            <w:r w:rsidRPr="009A645C">
              <w:rPr>
                <w:rFonts w:cs="David"/>
                <w:b/>
                <w:bCs/>
                <w:sz w:val="20"/>
                <w:szCs w:val="20"/>
                <w:rtl/>
              </w:rPr>
              <w:t>יובהר כי עלות ביצוע הבדיקות החוזרות תחול על הזוכה.</w:t>
            </w:r>
          </w:p>
          <w:p w:rsidR="00051FD8" w:rsidRPr="009A645C" w:rsidRDefault="00051FD8" w:rsidP="009617A0">
            <w:pPr>
              <w:jc w:val="both"/>
              <w:rPr>
                <w:rFonts w:cs="David"/>
                <w:sz w:val="20"/>
                <w:szCs w:val="20"/>
                <w:rtl/>
              </w:rPr>
            </w:pPr>
            <w:r w:rsidRPr="009A645C">
              <w:rPr>
                <w:rFonts w:cs="David" w:hint="cs"/>
                <w:sz w:val="20"/>
                <w:szCs w:val="20"/>
                <w:rtl/>
              </w:rPr>
              <w:t xml:space="preserve">חזרה על דוגמאות היא דרישת יסוד כאשר קיימת דוגמא חריגה גם באורגני וגם קונבנציונאלי, הדבר מופיע בדרישות להכרה וגם בנהלי עבודה של הגנת הצומח, ניסיון העבר מלמד כי דוגמאות חריגות הן לא יותר מ 15% -+  </w:t>
            </w:r>
          </w:p>
          <w:p w:rsidR="00051FD8" w:rsidRPr="009A645C" w:rsidRDefault="00051FD8" w:rsidP="009617A0">
            <w:pPr>
              <w:jc w:val="both"/>
              <w:rPr>
                <w:rFonts w:cs="David"/>
                <w:sz w:val="20"/>
                <w:szCs w:val="20"/>
                <w:rtl/>
              </w:rPr>
            </w:pPr>
            <w:r w:rsidRPr="009A645C">
              <w:rPr>
                <w:rFonts w:cs="David" w:hint="cs"/>
                <w:sz w:val="20"/>
                <w:szCs w:val="20"/>
                <w:rtl/>
              </w:rPr>
              <w:t xml:space="preserve">על המעבדה לשקול תימחור שייקח בחשבון חזרות כאשר מדובר בחריגה. </w:t>
            </w:r>
          </w:p>
          <w:p w:rsidR="00051FD8" w:rsidRPr="009A645C" w:rsidRDefault="00051FD8" w:rsidP="009617A0">
            <w:pPr>
              <w:jc w:val="both"/>
              <w:rPr>
                <w:rFonts w:cs="David"/>
                <w:sz w:val="20"/>
                <w:szCs w:val="20"/>
                <w:rtl/>
              </w:rPr>
            </w:pPr>
          </w:p>
          <w:p w:rsidR="00051FD8" w:rsidRPr="009A645C" w:rsidRDefault="00051FD8" w:rsidP="009617A0">
            <w:pPr>
              <w:jc w:val="both"/>
              <w:rPr>
                <w:rFonts w:cs="David"/>
                <w:sz w:val="20"/>
                <w:szCs w:val="20"/>
                <w:rtl/>
              </w:rPr>
            </w:pPr>
          </w:p>
          <w:p w:rsidR="00051FD8" w:rsidRPr="009A645C" w:rsidRDefault="00051FD8" w:rsidP="009617A0">
            <w:pPr>
              <w:jc w:val="both"/>
              <w:rPr>
                <w:rFonts w:cs="David"/>
                <w:sz w:val="20"/>
                <w:szCs w:val="20"/>
                <w:rtl/>
              </w:rPr>
            </w:pPr>
          </w:p>
          <w:p w:rsidR="00051FD8" w:rsidRPr="009A645C" w:rsidRDefault="00051FD8" w:rsidP="009617A0">
            <w:pPr>
              <w:jc w:val="both"/>
              <w:rPr>
                <w:rFonts w:cs="David"/>
                <w:sz w:val="20"/>
                <w:szCs w:val="20"/>
                <w:rtl/>
              </w:rPr>
            </w:pPr>
          </w:p>
        </w:tc>
      </w:tr>
      <w:tr w:rsidR="00051FD8" w:rsidRPr="009A645C" w:rsidTr="009617A0">
        <w:trPr>
          <w:trHeight w:val="276"/>
        </w:trPr>
        <w:tc>
          <w:tcPr>
            <w:tcW w:w="815" w:type="dxa"/>
            <w:noWrap/>
          </w:tcPr>
          <w:p w:rsidR="00051FD8" w:rsidRPr="009A645C" w:rsidRDefault="00051FD8" w:rsidP="009617A0">
            <w:pPr>
              <w:rPr>
                <w:rFonts w:cs="David"/>
                <w:sz w:val="20"/>
                <w:szCs w:val="20"/>
                <w:rtl/>
              </w:rPr>
            </w:pPr>
            <w:r>
              <w:rPr>
                <w:rFonts w:cs="David" w:hint="cs"/>
                <w:sz w:val="20"/>
                <w:szCs w:val="20"/>
                <w:rtl/>
              </w:rPr>
              <w:t>8</w:t>
            </w:r>
          </w:p>
        </w:tc>
        <w:tc>
          <w:tcPr>
            <w:tcW w:w="818" w:type="dxa"/>
            <w:noWrap/>
          </w:tcPr>
          <w:p w:rsidR="00051FD8" w:rsidRPr="009A645C" w:rsidRDefault="00051FD8" w:rsidP="009617A0">
            <w:pPr>
              <w:rPr>
                <w:rFonts w:cs="David"/>
                <w:sz w:val="20"/>
                <w:szCs w:val="20"/>
                <w:rtl/>
              </w:rPr>
            </w:pPr>
            <w:r>
              <w:rPr>
                <w:rFonts w:cs="David" w:hint="cs"/>
                <w:sz w:val="20"/>
                <w:szCs w:val="20"/>
                <w:rtl/>
              </w:rPr>
              <w:t>נספח ערבות מס' 21</w:t>
            </w:r>
          </w:p>
        </w:tc>
        <w:tc>
          <w:tcPr>
            <w:tcW w:w="2835" w:type="dxa"/>
            <w:noWrap/>
          </w:tcPr>
          <w:p w:rsidR="00051FD8" w:rsidRDefault="00051FD8" w:rsidP="009617A0">
            <w:pPr>
              <w:jc w:val="both"/>
              <w:rPr>
                <w:rFonts w:cs="David"/>
                <w:sz w:val="20"/>
                <w:szCs w:val="20"/>
                <w:rtl/>
              </w:rPr>
            </w:pPr>
            <w:r w:rsidRPr="009A645C">
              <w:rPr>
                <w:rFonts w:cs="David" w:hint="cs"/>
                <w:sz w:val="20"/>
                <w:szCs w:val="20"/>
                <w:rtl/>
              </w:rPr>
              <w:t xml:space="preserve">האם נוסח כתב ערבות המופיע במכרז הוא הנוסח המלא (נראה כי חסר חלקים)? </w:t>
            </w:r>
          </w:p>
          <w:p w:rsidR="00051FD8" w:rsidRPr="009A645C" w:rsidRDefault="00051FD8" w:rsidP="009617A0">
            <w:pPr>
              <w:jc w:val="both"/>
              <w:rPr>
                <w:rFonts w:cs="David"/>
                <w:sz w:val="20"/>
                <w:szCs w:val="20"/>
                <w:rtl/>
              </w:rPr>
            </w:pPr>
          </w:p>
          <w:p w:rsidR="00051FD8" w:rsidRPr="009A645C" w:rsidRDefault="00051FD8" w:rsidP="009617A0">
            <w:pPr>
              <w:jc w:val="both"/>
              <w:rPr>
                <w:rFonts w:cs="David"/>
                <w:sz w:val="20"/>
                <w:szCs w:val="20"/>
                <w:rtl/>
              </w:rPr>
            </w:pPr>
            <w:r w:rsidRPr="009A645C">
              <w:rPr>
                <w:rFonts w:cs="David" w:hint="cs"/>
                <w:sz w:val="20"/>
                <w:szCs w:val="20"/>
                <w:rtl/>
              </w:rPr>
              <w:t>בנוסף מאיזה תאריך נדרש הערבות? במכרז מצוין רק עד לאיזה מועד הערבות</w:t>
            </w:r>
          </w:p>
        </w:tc>
        <w:tc>
          <w:tcPr>
            <w:tcW w:w="5502" w:type="dxa"/>
          </w:tcPr>
          <w:p w:rsidR="00051FD8" w:rsidRDefault="00051FD8" w:rsidP="009617A0">
            <w:pPr>
              <w:jc w:val="both"/>
              <w:rPr>
                <w:rFonts w:cs="David"/>
                <w:b/>
                <w:bCs/>
                <w:sz w:val="20"/>
                <w:szCs w:val="20"/>
                <w:rtl/>
              </w:rPr>
            </w:pPr>
            <w:r>
              <w:rPr>
                <w:rFonts w:cs="David" w:hint="cs"/>
                <w:b/>
                <w:bCs/>
                <w:sz w:val="20"/>
                <w:szCs w:val="20"/>
                <w:rtl/>
              </w:rPr>
              <w:t xml:space="preserve">אחרי המילים: "מתאריך" יש להזין את המועד האחרון להגשת הצעות כלומר: 25/9/2016 </w:t>
            </w:r>
          </w:p>
          <w:p w:rsidR="00051FD8" w:rsidRDefault="00051FD8" w:rsidP="009617A0">
            <w:pPr>
              <w:jc w:val="both"/>
              <w:rPr>
                <w:rFonts w:cs="David"/>
                <w:b/>
                <w:bCs/>
                <w:sz w:val="20"/>
                <w:szCs w:val="20"/>
                <w:rtl/>
              </w:rPr>
            </w:pPr>
          </w:p>
          <w:p w:rsidR="00051FD8" w:rsidRPr="009A645C" w:rsidRDefault="00051FD8" w:rsidP="009617A0">
            <w:pPr>
              <w:jc w:val="both"/>
              <w:rPr>
                <w:rFonts w:cs="David"/>
                <w:b/>
                <w:bCs/>
                <w:sz w:val="20"/>
                <w:szCs w:val="20"/>
                <w:rtl/>
              </w:rPr>
            </w:pPr>
            <w:r>
              <w:rPr>
                <w:rFonts w:cs="David" w:hint="cs"/>
                <w:b/>
                <w:bCs/>
                <w:sz w:val="20"/>
                <w:szCs w:val="20"/>
                <w:rtl/>
              </w:rPr>
              <w:t>אחרי המילים עד לתאריך יש להזין את המועד הרלבנטי הקובע המפורט בטבלת התאריכים של המכרז שהנו: 25/11/2016</w:t>
            </w:r>
          </w:p>
        </w:tc>
      </w:tr>
    </w:tbl>
    <w:p w:rsidR="00DA70E4" w:rsidRPr="005C6F91" w:rsidRDefault="009617A0">
      <w:r>
        <w:rPr>
          <w:rFonts w:hint="cs"/>
          <w:rtl/>
        </w:rPr>
        <w:t>מענה לשאלות הבהרה במכרז 17/2016</w:t>
      </w:r>
    </w:p>
    <w:sectPr w:rsidR="00DA70E4" w:rsidRPr="005C6F91" w:rsidSect="00051FD8">
      <w:pgSz w:w="12240" w:h="15840"/>
      <w:pgMar w:top="426" w:right="1800" w:bottom="1440" w:left="180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C6F91"/>
    <w:rsid w:val="00051FD8"/>
    <w:rsid w:val="005C6F91"/>
    <w:rsid w:val="00783A07"/>
    <w:rsid w:val="009617A0"/>
    <w:rsid w:val="00B87447"/>
    <w:rsid w:val="00D335E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C6F91"/>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59"/>
    <w:rsid w:val="005C6F9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C6F91"/>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59"/>
    <w:rsid w:val="005C6F9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1</Pages>
  <Words>400</Words>
  <Characters>2003</Characters>
  <Application>Microsoft Office Word</Application>
  <DocSecurity>0</DocSecurity>
  <Lines>16</Lines>
  <Paragraphs>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MOAG</Company>
  <LinksUpToDate>false</LinksUpToDate>
  <CharactersWithSpaces>2399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אורי בידרמן [Uri Biderman]</dc:creator>
  <cp:lastModifiedBy>אורלי גבאי[Orly Gabay]</cp:lastModifiedBy>
  <cp:revision>2</cp:revision>
  <dcterms:created xsi:type="dcterms:W3CDTF">2016-09-14T06:50:00Z</dcterms:created>
  <dcterms:modified xsi:type="dcterms:W3CDTF">2016-09-14T06:50:00Z</dcterms:modified>
</cp:coreProperties>
</file>